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84" w:rsidRDefault="00BD13F3" w:rsidP="00A17512">
      <w:pPr>
        <w:spacing w:line="460" w:lineRule="exact"/>
        <w:jc w:val="center"/>
        <w:rPr>
          <w:rFonts w:ascii="仿宋" w:eastAsia="仿宋" w:hAnsi="仿宋" w:cs="方正小标宋简体"/>
          <w:sz w:val="32"/>
          <w:szCs w:val="32"/>
        </w:rPr>
      </w:pPr>
      <w:r w:rsidRPr="00A17512">
        <w:rPr>
          <w:rFonts w:ascii="仿宋" w:eastAsia="仿宋" w:hAnsi="仿宋" w:cs="方正小标宋简体" w:hint="eastAsia"/>
          <w:sz w:val="32"/>
          <w:szCs w:val="32"/>
        </w:rPr>
        <w:t>“两学一做”应知应会基础知识汇编</w:t>
      </w:r>
    </w:p>
    <w:p w:rsidR="00A17512" w:rsidRPr="00A17512" w:rsidRDefault="00A17512" w:rsidP="00A17512">
      <w:pPr>
        <w:spacing w:line="460" w:lineRule="exact"/>
        <w:jc w:val="center"/>
        <w:rPr>
          <w:rFonts w:ascii="仿宋" w:eastAsia="仿宋" w:hAnsi="仿宋" w:cs="方正小标宋简体"/>
          <w:sz w:val="32"/>
          <w:szCs w:val="32"/>
        </w:rPr>
      </w:pPr>
    </w:p>
    <w:p w:rsidR="004A6084" w:rsidRPr="00A17512" w:rsidRDefault="00BD13F3" w:rsidP="00A17512">
      <w:pPr>
        <w:spacing w:line="460" w:lineRule="exact"/>
        <w:rPr>
          <w:rFonts w:ascii="仿宋" w:eastAsia="仿宋" w:hAnsi="仿宋" w:cs="仿宋_GB2312"/>
          <w:b/>
          <w:bCs/>
          <w:sz w:val="32"/>
          <w:szCs w:val="32"/>
        </w:rPr>
      </w:pPr>
      <w:r w:rsidRPr="00A17512">
        <w:rPr>
          <w:rFonts w:ascii="仿宋" w:eastAsia="仿宋" w:hAnsi="仿宋" w:cs="仿宋_GB2312" w:hint="eastAsia"/>
          <w:b/>
          <w:bCs/>
          <w:sz w:val="32"/>
          <w:szCs w:val="32"/>
        </w:rPr>
        <w:t>一、总体要求篇</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1.</w:t>
      </w:r>
      <w:r w:rsidRPr="00A17512">
        <w:rPr>
          <w:rFonts w:ascii="仿宋" w:eastAsia="仿宋" w:hAnsi="仿宋" w:cs="仿宋_GB2312" w:hint="eastAsia"/>
          <w:sz w:val="32"/>
          <w:szCs w:val="32"/>
        </w:rPr>
        <w:t>“两学一做”学习教育具体内容是：</w:t>
      </w:r>
      <w:r w:rsidRPr="00A17512">
        <w:rPr>
          <w:rFonts w:ascii="仿宋" w:eastAsia="仿宋" w:hAnsi="仿宋" w:cs="仿宋_GB2312" w:hint="eastAsia"/>
          <w:b/>
          <w:bCs/>
          <w:sz w:val="32"/>
          <w:szCs w:val="32"/>
        </w:rPr>
        <w:t>学党章党规、学系列讲话，做合格党员。</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2.</w:t>
      </w:r>
      <w:r w:rsidRPr="00A17512">
        <w:rPr>
          <w:rFonts w:ascii="仿宋" w:eastAsia="仿宋" w:hAnsi="仿宋" w:cs="仿宋_GB2312" w:hint="eastAsia"/>
          <w:sz w:val="32"/>
          <w:szCs w:val="32"/>
        </w:rPr>
        <w:t>开展“两学一做”学习教育是推动党内教育从</w:t>
      </w:r>
      <w:r w:rsidRPr="00A17512">
        <w:rPr>
          <w:rFonts w:ascii="仿宋" w:eastAsia="仿宋" w:hAnsi="仿宋" w:cs="仿宋_GB2312" w:hint="eastAsia"/>
          <w:b/>
          <w:bCs/>
          <w:sz w:val="32"/>
          <w:szCs w:val="32"/>
        </w:rPr>
        <w:t>“关键少数”</w:t>
      </w:r>
      <w:r w:rsidRPr="00A17512">
        <w:rPr>
          <w:rFonts w:ascii="仿宋" w:eastAsia="仿宋" w:hAnsi="仿宋" w:cs="仿宋_GB2312" w:hint="eastAsia"/>
          <w:sz w:val="32"/>
          <w:szCs w:val="32"/>
        </w:rPr>
        <w:t>向</w:t>
      </w:r>
      <w:r w:rsidRPr="00A17512">
        <w:rPr>
          <w:rFonts w:ascii="仿宋" w:eastAsia="仿宋" w:hAnsi="仿宋" w:cs="仿宋_GB2312" w:hint="eastAsia"/>
          <w:b/>
          <w:bCs/>
          <w:sz w:val="32"/>
          <w:szCs w:val="32"/>
        </w:rPr>
        <w:t>广大党员</w:t>
      </w:r>
      <w:r w:rsidRPr="00A17512">
        <w:rPr>
          <w:rFonts w:ascii="仿宋" w:eastAsia="仿宋" w:hAnsi="仿宋" w:cs="仿宋_GB2312" w:hint="eastAsia"/>
          <w:sz w:val="32"/>
          <w:szCs w:val="32"/>
        </w:rPr>
        <w:t>拓展、从</w:t>
      </w:r>
      <w:r w:rsidRPr="00A17512">
        <w:rPr>
          <w:rFonts w:ascii="仿宋" w:eastAsia="仿宋" w:hAnsi="仿宋" w:cs="仿宋_GB2312" w:hint="eastAsia"/>
          <w:b/>
          <w:bCs/>
          <w:sz w:val="32"/>
          <w:szCs w:val="32"/>
        </w:rPr>
        <w:t>集中性教育</w:t>
      </w:r>
      <w:r w:rsidRPr="00A17512">
        <w:rPr>
          <w:rFonts w:ascii="仿宋" w:eastAsia="仿宋" w:hAnsi="仿宋" w:cs="仿宋_GB2312" w:hint="eastAsia"/>
          <w:sz w:val="32"/>
          <w:szCs w:val="32"/>
        </w:rPr>
        <w:t>向</w:t>
      </w:r>
      <w:r w:rsidRPr="00A17512">
        <w:rPr>
          <w:rFonts w:ascii="仿宋" w:eastAsia="仿宋" w:hAnsi="仿宋" w:cs="仿宋_GB2312" w:hint="eastAsia"/>
          <w:b/>
          <w:bCs/>
          <w:sz w:val="32"/>
          <w:szCs w:val="32"/>
        </w:rPr>
        <w:t>经常性教育</w:t>
      </w:r>
      <w:r w:rsidRPr="00A17512">
        <w:rPr>
          <w:rFonts w:ascii="仿宋" w:eastAsia="仿宋" w:hAnsi="仿宋" w:cs="仿宋_GB2312" w:hint="eastAsia"/>
          <w:sz w:val="32"/>
          <w:szCs w:val="32"/>
        </w:rPr>
        <w:t>延伸的重要举措。</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3.</w:t>
      </w:r>
      <w:r w:rsidRPr="00A17512">
        <w:rPr>
          <w:rFonts w:ascii="仿宋" w:eastAsia="仿宋" w:hAnsi="仿宋" w:cs="仿宋_GB2312" w:hint="eastAsia"/>
          <w:sz w:val="32"/>
          <w:szCs w:val="32"/>
        </w:rPr>
        <w:t>“两学一做”学习教育的目的：</w:t>
      </w:r>
      <w:r w:rsidRPr="00A17512">
        <w:rPr>
          <w:rFonts w:ascii="仿宋" w:eastAsia="仿宋" w:hAnsi="仿宋" w:cs="仿宋_GB2312" w:hint="eastAsia"/>
          <w:b/>
          <w:bCs/>
          <w:sz w:val="32"/>
          <w:szCs w:val="32"/>
        </w:rPr>
        <w:t>一是</w:t>
      </w:r>
      <w:r w:rsidRPr="00A17512">
        <w:rPr>
          <w:rFonts w:ascii="仿宋" w:eastAsia="仿宋" w:hAnsi="仿宋" w:cs="仿宋_GB2312" w:hint="eastAsia"/>
          <w:sz w:val="32"/>
          <w:szCs w:val="32"/>
        </w:rPr>
        <w:t xml:space="preserve">深入学习贯彻习近平总书记系列重要讲话精神； </w:t>
      </w:r>
      <w:r w:rsidRPr="00A17512">
        <w:rPr>
          <w:rFonts w:ascii="仿宋" w:eastAsia="仿宋" w:hAnsi="仿宋" w:cs="仿宋_GB2312" w:hint="eastAsia"/>
          <w:b/>
          <w:bCs/>
          <w:sz w:val="32"/>
          <w:szCs w:val="32"/>
        </w:rPr>
        <w:t>二是</w:t>
      </w:r>
      <w:r w:rsidRPr="00A17512">
        <w:rPr>
          <w:rFonts w:ascii="仿宋" w:eastAsia="仿宋" w:hAnsi="仿宋" w:cs="仿宋_GB2312" w:hint="eastAsia"/>
          <w:sz w:val="32"/>
          <w:szCs w:val="32"/>
        </w:rPr>
        <w:t xml:space="preserve">推动全面从严治党向基层延伸， </w:t>
      </w:r>
      <w:r w:rsidRPr="00A17512">
        <w:rPr>
          <w:rFonts w:ascii="仿宋" w:eastAsia="仿宋" w:hAnsi="仿宋" w:cs="仿宋_GB2312" w:hint="eastAsia"/>
          <w:b/>
          <w:bCs/>
          <w:sz w:val="32"/>
          <w:szCs w:val="32"/>
        </w:rPr>
        <w:t>三是</w:t>
      </w:r>
      <w:r w:rsidRPr="00A17512">
        <w:rPr>
          <w:rFonts w:ascii="仿宋" w:eastAsia="仿宋" w:hAnsi="仿宋" w:cs="仿宋_GB2312" w:hint="eastAsia"/>
          <w:sz w:val="32"/>
          <w:szCs w:val="32"/>
        </w:rPr>
        <w:t xml:space="preserve">巩固拓展党的群众路线教育实践活动和“三严三实”专题教育成果， </w:t>
      </w:r>
      <w:r w:rsidRPr="00A17512">
        <w:rPr>
          <w:rFonts w:ascii="仿宋" w:eastAsia="仿宋" w:hAnsi="仿宋" w:cs="仿宋_GB2312" w:hint="eastAsia"/>
          <w:b/>
          <w:bCs/>
          <w:sz w:val="32"/>
          <w:szCs w:val="32"/>
        </w:rPr>
        <w:t>四是</w:t>
      </w:r>
      <w:r w:rsidRPr="00A17512">
        <w:rPr>
          <w:rFonts w:ascii="仿宋" w:eastAsia="仿宋" w:hAnsi="仿宋" w:cs="仿宋_GB2312" w:hint="eastAsia"/>
          <w:sz w:val="32"/>
          <w:szCs w:val="32"/>
        </w:rPr>
        <w:t>进一步解决党员队伍在思想、组织、作风、纪律等方面存在的问题，保持发展党的先进性和纯洁性。</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4.</w:t>
      </w:r>
      <w:r w:rsidRPr="00A17512">
        <w:rPr>
          <w:rFonts w:ascii="仿宋" w:eastAsia="仿宋" w:hAnsi="仿宋" w:cs="仿宋_GB2312" w:hint="eastAsia"/>
          <w:sz w:val="32"/>
          <w:szCs w:val="32"/>
        </w:rPr>
        <w:t>做合格党员的标准是“四讲四有”，即：</w:t>
      </w:r>
      <w:r w:rsidRPr="00A17512">
        <w:rPr>
          <w:rFonts w:ascii="仿宋" w:eastAsia="仿宋" w:hAnsi="仿宋" w:cs="仿宋_GB2312" w:hint="eastAsia"/>
          <w:b/>
          <w:bCs/>
          <w:sz w:val="32"/>
          <w:szCs w:val="32"/>
        </w:rPr>
        <w:t>讲政治、有信念，讲规矩、有纪律，讲道德、有品行，讲奉献、有作为</w:t>
      </w:r>
      <w:r w:rsidRPr="00A17512">
        <w:rPr>
          <w:rFonts w:ascii="仿宋" w:eastAsia="仿宋" w:hAnsi="仿宋" w:cs="仿宋_GB2312" w:hint="eastAsia"/>
          <w:sz w:val="32"/>
          <w:szCs w:val="32"/>
        </w:rPr>
        <w:t>”。</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5.</w:t>
      </w:r>
      <w:r w:rsidRPr="00A17512">
        <w:rPr>
          <w:rFonts w:ascii="仿宋" w:eastAsia="仿宋" w:hAnsi="仿宋" w:cs="仿宋_GB2312" w:hint="eastAsia"/>
          <w:sz w:val="32"/>
          <w:szCs w:val="32"/>
        </w:rPr>
        <w:t>开展“两学一做”，要坚持好</w:t>
      </w:r>
      <w:r w:rsidRPr="00A17512">
        <w:rPr>
          <w:rFonts w:ascii="仿宋" w:eastAsia="仿宋" w:hAnsi="仿宋" w:cs="仿宋_GB2312" w:hint="eastAsia"/>
          <w:b/>
          <w:bCs/>
          <w:sz w:val="32"/>
          <w:szCs w:val="32"/>
        </w:rPr>
        <w:t>“5个原则”：</w:t>
      </w:r>
      <w:r w:rsidRPr="00A17512">
        <w:rPr>
          <w:rFonts w:ascii="仿宋" w:eastAsia="仿宋" w:hAnsi="仿宋" w:cs="仿宋_GB2312" w:hint="eastAsia"/>
          <w:sz w:val="32"/>
          <w:szCs w:val="32"/>
        </w:rPr>
        <w:t>坚持正面教育，理论武装；坚持学用结合，知行合一；坚持问题导向，注重实效；坚持领导带头，以上率下；坚持实际出发，分类指导。</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6.</w:t>
      </w:r>
      <w:r w:rsidRPr="00A17512">
        <w:rPr>
          <w:rFonts w:ascii="仿宋" w:eastAsia="仿宋" w:hAnsi="仿宋" w:cs="仿宋_GB2312" w:hint="eastAsia"/>
          <w:sz w:val="32"/>
          <w:szCs w:val="32"/>
        </w:rPr>
        <w:t>开展“两学一做”，要把握好</w:t>
      </w:r>
      <w:r w:rsidRPr="00A17512">
        <w:rPr>
          <w:rFonts w:ascii="仿宋" w:eastAsia="仿宋" w:hAnsi="仿宋" w:cs="仿宋_GB2312" w:hint="eastAsia"/>
          <w:b/>
          <w:bCs/>
          <w:sz w:val="32"/>
          <w:szCs w:val="32"/>
        </w:rPr>
        <w:t>“3个基本”</w:t>
      </w:r>
      <w:r w:rsidRPr="00A17512">
        <w:rPr>
          <w:rFonts w:ascii="仿宋" w:eastAsia="仿宋" w:hAnsi="仿宋" w:cs="仿宋_GB2312" w:hint="eastAsia"/>
          <w:sz w:val="32"/>
          <w:szCs w:val="32"/>
        </w:rPr>
        <w:t>，即：以</w:t>
      </w:r>
      <w:r w:rsidRPr="00A17512">
        <w:rPr>
          <w:rFonts w:ascii="仿宋" w:eastAsia="仿宋" w:hAnsi="仿宋" w:cs="仿宋_GB2312" w:hint="eastAsia"/>
          <w:b/>
          <w:bCs/>
          <w:sz w:val="32"/>
          <w:szCs w:val="32"/>
        </w:rPr>
        <w:t>党支部</w:t>
      </w:r>
      <w:r w:rsidRPr="00A17512">
        <w:rPr>
          <w:rFonts w:ascii="仿宋" w:eastAsia="仿宋" w:hAnsi="仿宋" w:cs="仿宋_GB2312" w:hint="eastAsia"/>
          <w:sz w:val="32"/>
          <w:szCs w:val="32"/>
        </w:rPr>
        <w:t>为基本单位，以</w:t>
      </w:r>
      <w:r w:rsidRPr="00A17512">
        <w:rPr>
          <w:rFonts w:ascii="仿宋" w:eastAsia="仿宋" w:hAnsi="仿宋" w:cs="仿宋_GB2312" w:hint="eastAsia"/>
          <w:b/>
          <w:bCs/>
          <w:sz w:val="32"/>
          <w:szCs w:val="32"/>
        </w:rPr>
        <w:t>“三会一课”</w:t>
      </w:r>
      <w:r w:rsidRPr="00A17512">
        <w:rPr>
          <w:rFonts w:ascii="仿宋" w:eastAsia="仿宋" w:hAnsi="仿宋" w:cs="仿宋_GB2312" w:hint="eastAsia"/>
          <w:sz w:val="32"/>
          <w:szCs w:val="32"/>
        </w:rPr>
        <w:t>等党的组织生活为基本形式，以落实</w:t>
      </w:r>
      <w:r w:rsidRPr="00A17512">
        <w:rPr>
          <w:rFonts w:ascii="仿宋" w:eastAsia="仿宋" w:hAnsi="仿宋" w:cs="仿宋_GB2312" w:hint="eastAsia"/>
          <w:b/>
          <w:bCs/>
          <w:sz w:val="32"/>
          <w:szCs w:val="32"/>
        </w:rPr>
        <w:t>党员教育管理制度</w:t>
      </w:r>
      <w:r w:rsidRPr="00A17512">
        <w:rPr>
          <w:rFonts w:ascii="仿宋" w:eastAsia="仿宋" w:hAnsi="仿宋" w:cs="仿宋_GB2312" w:hint="eastAsia"/>
          <w:sz w:val="32"/>
          <w:szCs w:val="32"/>
        </w:rPr>
        <w:t>为基本依托，推动党的思想政治建设常态化、制度化。</w:t>
      </w:r>
    </w:p>
    <w:p w:rsidR="004A6084" w:rsidRPr="00A17512" w:rsidRDefault="00BD13F3" w:rsidP="00A17512">
      <w:pPr>
        <w:spacing w:line="460" w:lineRule="exact"/>
        <w:rPr>
          <w:rFonts w:ascii="仿宋" w:eastAsia="仿宋" w:hAnsi="仿宋" w:cs="仿宋_GB2312"/>
          <w:sz w:val="32"/>
          <w:szCs w:val="32"/>
          <w:shd w:val="clear" w:color="FFFFFF" w:fill="D9D9D9"/>
        </w:rPr>
      </w:pPr>
      <w:r w:rsidRPr="00A17512">
        <w:rPr>
          <w:rFonts w:ascii="仿宋" w:eastAsia="仿宋" w:hAnsi="仿宋" w:cs="仿宋_GB2312" w:hint="eastAsia"/>
          <w:sz w:val="32"/>
          <w:szCs w:val="32"/>
          <w:shd w:val="clear" w:color="FFFFFF" w:fill="D9D9D9"/>
        </w:rPr>
        <w:t>7.</w:t>
      </w:r>
      <w:r w:rsidRPr="00A17512">
        <w:rPr>
          <w:rFonts w:ascii="仿宋" w:eastAsia="仿宋" w:hAnsi="仿宋" w:cs="仿宋_GB2312" w:hint="eastAsia"/>
          <w:b/>
          <w:bCs/>
          <w:sz w:val="32"/>
          <w:szCs w:val="32"/>
        </w:rPr>
        <w:t>“两学一做”，基础在学，关键在做，</w:t>
      </w:r>
      <w:r w:rsidRPr="00A17512">
        <w:rPr>
          <w:rFonts w:ascii="仿宋" w:eastAsia="仿宋" w:hAnsi="仿宋" w:cs="仿宋_GB2312" w:hint="eastAsia"/>
          <w:sz w:val="32"/>
          <w:szCs w:val="32"/>
        </w:rPr>
        <w:t>特别要明确“两学一做”学习教育</w:t>
      </w:r>
      <w:r w:rsidRPr="00A17512">
        <w:rPr>
          <w:rFonts w:ascii="仿宋" w:eastAsia="仿宋" w:hAnsi="仿宋" w:cs="仿宋_GB2312" w:hint="eastAsia"/>
          <w:b/>
          <w:bCs/>
          <w:sz w:val="32"/>
          <w:szCs w:val="32"/>
        </w:rPr>
        <w:t>不是一次活动，</w:t>
      </w:r>
      <w:r w:rsidRPr="00A17512">
        <w:rPr>
          <w:rFonts w:ascii="仿宋" w:eastAsia="仿宋" w:hAnsi="仿宋" w:cs="仿宋_GB2312" w:hint="eastAsia"/>
          <w:sz w:val="32"/>
          <w:szCs w:val="32"/>
        </w:rPr>
        <w:t>要突出经常性教育的特点，抓在日常、严在经常。</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8.</w:t>
      </w:r>
      <w:r w:rsidRPr="00A17512">
        <w:rPr>
          <w:rFonts w:ascii="仿宋" w:eastAsia="仿宋" w:hAnsi="仿宋" w:cs="仿宋_GB2312" w:hint="eastAsia"/>
          <w:sz w:val="32"/>
          <w:szCs w:val="32"/>
        </w:rPr>
        <w:t>“两学一做”四个专题学习的内容是：</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b/>
          <w:bCs/>
          <w:sz w:val="32"/>
          <w:szCs w:val="32"/>
        </w:rPr>
        <w:t>专题一：</w:t>
      </w:r>
      <w:r w:rsidRPr="00A17512">
        <w:rPr>
          <w:rFonts w:ascii="仿宋" w:eastAsia="仿宋" w:hAnsi="仿宋" w:cs="仿宋_GB2312" w:hint="eastAsia"/>
          <w:sz w:val="32"/>
          <w:szCs w:val="32"/>
        </w:rPr>
        <w:t>讲政治、有信念，做政治合格的明白人。</w:t>
      </w:r>
      <w:r w:rsidRPr="00A17512">
        <w:rPr>
          <w:rFonts w:ascii="仿宋" w:eastAsia="仿宋" w:hAnsi="仿宋" w:cs="仿宋_GB2312" w:hint="eastAsia"/>
          <w:b/>
          <w:bCs/>
          <w:sz w:val="32"/>
          <w:szCs w:val="32"/>
        </w:rPr>
        <w:t>专题二：</w:t>
      </w:r>
      <w:r w:rsidRPr="00A17512">
        <w:rPr>
          <w:rFonts w:ascii="仿宋" w:eastAsia="仿宋" w:hAnsi="仿宋" w:cs="仿宋_GB2312" w:hint="eastAsia"/>
          <w:sz w:val="32"/>
          <w:szCs w:val="32"/>
        </w:rPr>
        <w:t>讲规矩、有纪律，做纪律合格的明白人。</w:t>
      </w:r>
      <w:r w:rsidRPr="00A17512">
        <w:rPr>
          <w:rFonts w:ascii="仿宋" w:eastAsia="仿宋" w:hAnsi="仿宋" w:cs="仿宋_GB2312" w:hint="eastAsia"/>
          <w:b/>
          <w:bCs/>
          <w:sz w:val="32"/>
          <w:szCs w:val="32"/>
        </w:rPr>
        <w:t>专题三：</w:t>
      </w:r>
      <w:r w:rsidRPr="00A17512">
        <w:rPr>
          <w:rFonts w:ascii="仿宋" w:eastAsia="仿宋" w:hAnsi="仿宋" w:cs="仿宋_GB2312" w:hint="eastAsia"/>
          <w:sz w:val="32"/>
          <w:szCs w:val="32"/>
        </w:rPr>
        <w:t>讲道德、有品行，做品德合格的明白人。</w:t>
      </w:r>
      <w:r w:rsidRPr="00A17512">
        <w:rPr>
          <w:rFonts w:ascii="仿宋" w:eastAsia="仿宋" w:hAnsi="仿宋" w:cs="仿宋_GB2312" w:hint="eastAsia"/>
          <w:b/>
          <w:bCs/>
          <w:sz w:val="32"/>
          <w:szCs w:val="32"/>
        </w:rPr>
        <w:t>专题四：</w:t>
      </w:r>
      <w:r w:rsidRPr="00A17512">
        <w:rPr>
          <w:rFonts w:ascii="仿宋" w:eastAsia="仿宋" w:hAnsi="仿宋" w:cs="仿宋_GB2312" w:hint="eastAsia"/>
          <w:sz w:val="32"/>
          <w:szCs w:val="32"/>
        </w:rPr>
        <w:t>讲奉献、有作为，做发挥作用合格的明白人。</w:t>
      </w:r>
    </w:p>
    <w:p w:rsidR="004A6084" w:rsidRPr="00A17512" w:rsidRDefault="00BD13F3" w:rsidP="00A17512">
      <w:pPr>
        <w:spacing w:line="460" w:lineRule="exact"/>
        <w:rPr>
          <w:rFonts w:ascii="仿宋" w:eastAsia="仿宋" w:hAnsi="仿宋" w:cs="仿宋_GB2312"/>
          <w:b/>
          <w:bCs/>
          <w:sz w:val="32"/>
          <w:szCs w:val="32"/>
        </w:rPr>
      </w:pPr>
      <w:r w:rsidRPr="00A17512">
        <w:rPr>
          <w:rFonts w:ascii="仿宋" w:eastAsia="仿宋" w:hAnsi="仿宋" w:cs="仿宋_GB2312" w:hint="eastAsia"/>
          <w:b/>
          <w:bCs/>
          <w:sz w:val="32"/>
          <w:szCs w:val="32"/>
        </w:rPr>
        <w:lastRenderedPageBreak/>
        <w:t>二、党章党规篇</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9.</w:t>
      </w:r>
      <w:r w:rsidRPr="00A17512">
        <w:rPr>
          <w:rFonts w:ascii="仿宋" w:eastAsia="仿宋" w:hAnsi="仿宋" w:cs="仿宋_GB2312" w:hint="eastAsia"/>
          <w:sz w:val="32"/>
          <w:szCs w:val="32"/>
        </w:rPr>
        <w:t>“三会一课”制度是指定期召开</w:t>
      </w:r>
      <w:r w:rsidRPr="00A17512">
        <w:rPr>
          <w:rFonts w:ascii="仿宋" w:eastAsia="仿宋" w:hAnsi="仿宋" w:cs="仿宋_GB2312" w:hint="eastAsia"/>
          <w:b/>
          <w:bCs/>
          <w:sz w:val="32"/>
          <w:szCs w:val="32"/>
        </w:rPr>
        <w:t>支部党员大会、支部委员会、党小组会</w:t>
      </w:r>
      <w:r w:rsidRPr="00A17512">
        <w:rPr>
          <w:rFonts w:ascii="仿宋" w:eastAsia="仿宋" w:hAnsi="仿宋" w:cs="仿宋_GB2312" w:hint="eastAsia"/>
          <w:sz w:val="32"/>
          <w:szCs w:val="32"/>
        </w:rPr>
        <w:t>，按时上好</w:t>
      </w:r>
      <w:r w:rsidRPr="00A17512">
        <w:rPr>
          <w:rFonts w:ascii="仿宋" w:eastAsia="仿宋" w:hAnsi="仿宋" w:cs="仿宋_GB2312" w:hint="eastAsia"/>
          <w:b/>
          <w:bCs/>
          <w:sz w:val="32"/>
          <w:szCs w:val="32"/>
        </w:rPr>
        <w:t>党课</w:t>
      </w:r>
      <w:r w:rsidRPr="00A17512">
        <w:rPr>
          <w:rFonts w:ascii="仿宋" w:eastAsia="仿宋" w:hAnsi="仿宋" w:cs="仿宋_GB2312" w:hint="eastAsia"/>
          <w:sz w:val="32"/>
          <w:szCs w:val="32"/>
        </w:rPr>
        <w:t>。支部党员大会每季度召开一次，支部委员会每月召开一次，党小组会每月召开一至两次。每季度上一次党课。</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10.</w:t>
      </w:r>
      <w:r w:rsidRPr="00A17512">
        <w:rPr>
          <w:rFonts w:ascii="仿宋" w:eastAsia="仿宋" w:hAnsi="仿宋" w:cs="仿宋_GB2312" w:hint="eastAsia"/>
          <w:sz w:val="32"/>
          <w:szCs w:val="32"/>
        </w:rPr>
        <w:t>党的性质：中国共产党是</w:t>
      </w:r>
      <w:r w:rsidRPr="00A17512">
        <w:rPr>
          <w:rFonts w:ascii="仿宋" w:eastAsia="仿宋" w:hAnsi="仿宋" w:cs="仿宋_GB2312" w:hint="eastAsia"/>
          <w:b/>
          <w:bCs/>
          <w:sz w:val="32"/>
          <w:szCs w:val="32"/>
        </w:rPr>
        <w:t>中国工人阶级的先锋队</w:t>
      </w:r>
      <w:r w:rsidRPr="00A17512">
        <w:rPr>
          <w:rFonts w:ascii="仿宋" w:eastAsia="仿宋" w:hAnsi="仿宋" w:cs="仿宋_GB2312" w:hint="eastAsia"/>
          <w:sz w:val="32"/>
          <w:szCs w:val="32"/>
        </w:rPr>
        <w:t>，同时是</w:t>
      </w:r>
      <w:r w:rsidRPr="00A17512">
        <w:rPr>
          <w:rFonts w:ascii="仿宋" w:eastAsia="仿宋" w:hAnsi="仿宋" w:cs="仿宋_GB2312" w:hint="eastAsia"/>
          <w:b/>
          <w:bCs/>
          <w:sz w:val="32"/>
          <w:szCs w:val="32"/>
        </w:rPr>
        <w:t>中国人民和中华民族的先锋队，</w:t>
      </w:r>
      <w:r w:rsidRPr="00A17512">
        <w:rPr>
          <w:rFonts w:ascii="仿宋" w:eastAsia="仿宋" w:hAnsi="仿宋" w:cs="仿宋_GB2312" w:hint="eastAsia"/>
          <w:sz w:val="32"/>
          <w:szCs w:val="32"/>
        </w:rPr>
        <w:t>是中国特色社会主义事业的领导核心，代表中国先进生产力的发展要求，代表中国先进文化的前进方向，代表中国最广大人民的根本利益。</w:t>
      </w:r>
    </w:p>
    <w:p w:rsidR="004A6084" w:rsidRPr="00A17512" w:rsidRDefault="00BD13F3" w:rsidP="00A17512">
      <w:pPr>
        <w:spacing w:line="460" w:lineRule="exact"/>
        <w:rPr>
          <w:rFonts w:ascii="仿宋" w:eastAsia="仿宋" w:hAnsi="仿宋" w:cs="仿宋_GB2312"/>
          <w:b/>
          <w:bCs/>
          <w:sz w:val="32"/>
          <w:szCs w:val="32"/>
        </w:rPr>
      </w:pPr>
      <w:r w:rsidRPr="00A17512">
        <w:rPr>
          <w:rFonts w:ascii="仿宋" w:eastAsia="仿宋" w:hAnsi="仿宋" w:cs="仿宋_GB2312" w:hint="eastAsia"/>
          <w:sz w:val="32"/>
          <w:szCs w:val="32"/>
          <w:shd w:val="clear" w:color="FFFFFF" w:fill="D9D9D9"/>
        </w:rPr>
        <w:t>11.</w:t>
      </w:r>
      <w:r w:rsidRPr="00A17512">
        <w:rPr>
          <w:rFonts w:ascii="仿宋" w:eastAsia="仿宋" w:hAnsi="仿宋" w:cs="仿宋_GB2312" w:hint="eastAsia"/>
          <w:sz w:val="32"/>
          <w:szCs w:val="32"/>
        </w:rPr>
        <w:t>党的宗旨是</w:t>
      </w:r>
      <w:r w:rsidRPr="00A17512">
        <w:rPr>
          <w:rFonts w:ascii="仿宋" w:eastAsia="仿宋" w:hAnsi="仿宋" w:cs="仿宋_GB2312" w:hint="eastAsia"/>
          <w:b/>
          <w:bCs/>
          <w:sz w:val="32"/>
          <w:szCs w:val="32"/>
        </w:rPr>
        <w:t>全心全意为人民服务。</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12.</w:t>
      </w:r>
      <w:r w:rsidRPr="00A17512">
        <w:rPr>
          <w:rFonts w:ascii="仿宋" w:eastAsia="仿宋" w:hAnsi="仿宋" w:cs="仿宋_GB2312" w:hint="eastAsia"/>
          <w:sz w:val="32"/>
          <w:szCs w:val="32"/>
        </w:rPr>
        <w:t>党的组织原则是</w:t>
      </w:r>
      <w:r w:rsidRPr="00A17512">
        <w:rPr>
          <w:rFonts w:ascii="仿宋" w:eastAsia="仿宋" w:hAnsi="仿宋" w:cs="仿宋_GB2312" w:hint="eastAsia"/>
          <w:b/>
          <w:bCs/>
          <w:sz w:val="32"/>
          <w:szCs w:val="32"/>
        </w:rPr>
        <w:t>民主集中制。</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13.</w:t>
      </w:r>
      <w:r w:rsidRPr="00A17512">
        <w:rPr>
          <w:rFonts w:ascii="仿宋" w:eastAsia="仿宋" w:hAnsi="仿宋" w:cs="仿宋_GB2312" w:hint="eastAsia"/>
          <w:sz w:val="32"/>
          <w:szCs w:val="32"/>
        </w:rPr>
        <w:t>中国共产党以</w:t>
      </w:r>
      <w:r w:rsidRPr="00A17512">
        <w:rPr>
          <w:rFonts w:ascii="仿宋" w:eastAsia="仿宋" w:hAnsi="仿宋" w:cs="仿宋_GB2312" w:hint="eastAsia"/>
          <w:b/>
          <w:bCs/>
          <w:sz w:val="32"/>
          <w:szCs w:val="32"/>
        </w:rPr>
        <w:t>马克思列宁主义、毛泽东思想、邓小平理论、“三个代表”重要思想及科学发展观</w:t>
      </w:r>
      <w:r w:rsidRPr="00A17512">
        <w:rPr>
          <w:rFonts w:ascii="仿宋" w:eastAsia="仿宋" w:hAnsi="仿宋" w:cs="仿宋_GB2312" w:hint="eastAsia"/>
          <w:sz w:val="32"/>
          <w:szCs w:val="32"/>
        </w:rPr>
        <w:t>作为自己的指导思想和行动指南。</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14.</w:t>
      </w:r>
      <w:r w:rsidRPr="00A17512">
        <w:rPr>
          <w:rFonts w:ascii="仿宋" w:eastAsia="仿宋" w:hAnsi="仿宋" w:cs="仿宋_GB2312" w:hint="eastAsia"/>
          <w:sz w:val="32"/>
          <w:szCs w:val="32"/>
        </w:rPr>
        <w:t>党的最高理想和最终目标是</w:t>
      </w:r>
      <w:r w:rsidRPr="00A17512">
        <w:rPr>
          <w:rFonts w:ascii="仿宋" w:eastAsia="仿宋" w:hAnsi="仿宋" w:cs="仿宋_GB2312" w:hint="eastAsia"/>
          <w:b/>
          <w:bCs/>
          <w:sz w:val="32"/>
          <w:szCs w:val="32"/>
        </w:rPr>
        <w:t>实现共产主义。</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15.</w:t>
      </w:r>
      <w:r w:rsidRPr="00A17512">
        <w:rPr>
          <w:rFonts w:ascii="仿宋" w:eastAsia="仿宋" w:hAnsi="仿宋" w:cs="仿宋_GB2312" w:hint="eastAsia"/>
          <w:sz w:val="32"/>
          <w:szCs w:val="32"/>
        </w:rPr>
        <w:t>党的三大优良作风是指</w:t>
      </w:r>
      <w:r w:rsidRPr="00A17512">
        <w:rPr>
          <w:rFonts w:ascii="仿宋" w:eastAsia="仿宋" w:hAnsi="仿宋" w:cs="仿宋_GB2312" w:hint="eastAsia"/>
          <w:b/>
          <w:bCs/>
          <w:sz w:val="32"/>
          <w:szCs w:val="32"/>
        </w:rPr>
        <w:t>理论与实际相结合</w:t>
      </w:r>
      <w:r w:rsidRPr="00A17512">
        <w:rPr>
          <w:rFonts w:ascii="仿宋" w:eastAsia="仿宋" w:hAnsi="仿宋" w:cs="仿宋_GB2312" w:hint="eastAsia"/>
          <w:sz w:val="32"/>
          <w:szCs w:val="32"/>
        </w:rPr>
        <w:t>的作风、</w:t>
      </w:r>
      <w:r w:rsidRPr="00A17512">
        <w:rPr>
          <w:rFonts w:ascii="仿宋" w:eastAsia="仿宋" w:hAnsi="仿宋" w:cs="仿宋_GB2312" w:hint="eastAsia"/>
          <w:b/>
          <w:bCs/>
          <w:sz w:val="32"/>
          <w:szCs w:val="32"/>
        </w:rPr>
        <w:t>密切联系群众</w:t>
      </w:r>
      <w:r w:rsidRPr="00A17512">
        <w:rPr>
          <w:rFonts w:ascii="仿宋" w:eastAsia="仿宋" w:hAnsi="仿宋" w:cs="仿宋_GB2312" w:hint="eastAsia"/>
          <w:sz w:val="32"/>
          <w:szCs w:val="32"/>
        </w:rPr>
        <w:t>的作风以及</w:t>
      </w:r>
      <w:r w:rsidRPr="00A17512">
        <w:rPr>
          <w:rFonts w:ascii="仿宋" w:eastAsia="仿宋" w:hAnsi="仿宋" w:cs="仿宋_GB2312" w:hint="eastAsia"/>
          <w:b/>
          <w:bCs/>
          <w:sz w:val="32"/>
          <w:szCs w:val="32"/>
        </w:rPr>
        <w:t>批评与自我批评</w:t>
      </w:r>
      <w:r w:rsidRPr="00A17512">
        <w:rPr>
          <w:rFonts w:ascii="仿宋" w:eastAsia="仿宋" w:hAnsi="仿宋" w:cs="仿宋_GB2312" w:hint="eastAsia"/>
          <w:sz w:val="32"/>
          <w:szCs w:val="32"/>
        </w:rPr>
        <w:t>的作风。</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16.</w:t>
      </w:r>
      <w:r w:rsidRPr="00A17512">
        <w:rPr>
          <w:rFonts w:ascii="仿宋" w:eastAsia="仿宋" w:hAnsi="仿宋" w:cs="仿宋_GB2312" w:hint="eastAsia"/>
          <w:b/>
          <w:bCs/>
          <w:sz w:val="32"/>
          <w:szCs w:val="32"/>
        </w:rPr>
        <w:t>入党誓词</w:t>
      </w:r>
      <w:r w:rsidRPr="00A17512">
        <w:rPr>
          <w:rFonts w:ascii="仿宋" w:eastAsia="仿宋" w:hAnsi="仿宋" w:cs="仿宋_GB2312" w:hint="eastAsia"/>
          <w:sz w:val="32"/>
          <w:szCs w:val="32"/>
        </w:rPr>
        <w:t>是：我志愿加入中国共产党，拥护党的纲领，遵守党的章程，履行党员义务，执行党的决定，严守党的纪律，保守党的秘密，对党忠诚，积极工作，为共产主义奋斗终身，随时准备为党和人民牺牲一切，永不叛党。</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17.</w:t>
      </w:r>
      <w:r w:rsidRPr="00A17512">
        <w:rPr>
          <w:rFonts w:ascii="仿宋" w:eastAsia="仿宋" w:hAnsi="仿宋" w:cs="仿宋_GB2312" w:hint="eastAsia"/>
          <w:sz w:val="32"/>
          <w:szCs w:val="32"/>
        </w:rPr>
        <w:t>改革开放以来我们取得一切成绩和进步的根本原因是：开辟了中国特色社会主义</w:t>
      </w:r>
      <w:r w:rsidRPr="00A17512">
        <w:rPr>
          <w:rFonts w:ascii="仿宋" w:eastAsia="仿宋" w:hAnsi="仿宋" w:cs="仿宋_GB2312" w:hint="eastAsia"/>
          <w:b/>
          <w:bCs/>
          <w:sz w:val="32"/>
          <w:szCs w:val="32"/>
        </w:rPr>
        <w:t>道路</w:t>
      </w:r>
      <w:r w:rsidRPr="00A17512">
        <w:rPr>
          <w:rFonts w:ascii="仿宋" w:eastAsia="仿宋" w:hAnsi="仿宋" w:cs="仿宋_GB2312" w:hint="eastAsia"/>
          <w:sz w:val="32"/>
          <w:szCs w:val="32"/>
        </w:rPr>
        <w:t>，形成了中国特色社会主义</w:t>
      </w:r>
      <w:r w:rsidRPr="00A17512">
        <w:rPr>
          <w:rFonts w:ascii="仿宋" w:eastAsia="仿宋" w:hAnsi="仿宋" w:cs="仿宋_GB2312" w:hint="eastAsia"/>
          <w:b/>
          <w:bCs/>
          <w:sz w:val="32"/>
          <w:szCs w:val="32"/>
        </w:rPr>
        <w:t>理论体系</w:t>
      </w:r>
      <w:r w:rsidRPr="00A17512">
        <w:rPr>
          <w:rFonts w:ascii="仿宋" w:eastAsia="仿宋" w:hAnsi="仿宋" w:cs="仿宋_GB2312" w:hint="eastAsia"/>
          <w:sz w:val="32"/>
          <w:szCs w:val="32"/>
        </w:rPr>
        <w:t>，确立了中国特色社会主义</w:t>
      </w:r>
      <w:r w:rsidRPr="00A17512">
        <w:rPr>
          <w:rFonts w:ascii="仿宋" w:eastAsia="仿宋" w:hAnsi="仿宋" w:cs="仿宋_GB2312" w:hint="eastAsia"/>
          <w:b/>
          <w:bCs/>
          <w:sz w:val="32"/>
          <w:szCs w:val="32"/>
        </w:rPr>
        <w:t>制度</w:t>
      </w:r>
      <w:r w:rsidRPr="00A17512">
        <w:rPr>
          <w:rFonts w:ascii="仿宋" w:eastAsia="仿宋" w:hAnsi="仿宋" w:cs="仿宋_GB2312" w:hint="eastAsia"/>
          <w:sz w:val="32"/>
          <w:szCs w:val="32"/>
        </w:rPr>
        <w:t>。</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18.</w:t>
      </w:r>
      <w:r w:rsidRPr="00A17512">
        <w:rPr>
          <w:rFonts w:ascii="仿宋" w:eastAsia="仿宋" w:hAnsi="仿宋" w:cs="仿宋_GB2312" w:hint="eastAsia"/>
          <w:sz w:val="32"/>
          <w:szCs w:val="32"/>
        </w:rPr>
        <w:t>中国共产党在社会主义初级阶段的</w:t>
      </w:r>
      <w:r w:rsidRPr="00A17512">
        <w:rPr>
          <w:rFonts w:ascii="仿宋" w:eastAsia="仿宋" w:hAnsi="仿宋" w:cs="仿宋_GB2312" w:hint="eastAsia"/>
          <w:b/>
          <w:bCs/>
          <w:sz w:val="32"/>
          <w:szCs w:val="32"/>
        </w:rPr>
        <w:t>基本路线</w:t>
      </w:r>
      <w:r w:rsidRPr="00A17512">
        <w:rPr>
          <w:rFonts w:ascii="仿宋" w:eastAsia="仿宋" w:hAnsi="仿宋" w:cs="仿宋_GB2312" w:hint="eastAsia"/>
          <w:sz w:val="32"/>
          <w:szCs w:val="32"/>
        </w:rPr>
        <w:t>是：领导和团结全国各族人民，以经济建设为中心，坚持四项基本原则，坚持改革开放，自力更生，艰苦创业，为把我国建设成为富强民主文明和谐的社会主义现代化国家而奋斗。</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19.</w:t>
      </w:r>
      <w:r w:rsidRPr="00A17512">
        <w:rPr>
          <w:rFonts w:ascii="仿宋" w:eastAsia="仿宋" w:hAnsi="仿宋" w:cs="仿宋_GB2312" w:hint="eastAsia"/>
          <w:b/>
          <w:bCs/>
          <w:sz w:val="32"/>
          <w:szCs w:val="32"/>
        </w:rPr>
        <w:t>四项基本原则</w:t>
      </w:r>
      <w:r w:rsidRPr="00A17512">
        <w:rPr>
          <w:rFonts w:ascii="仿宋" w:eastAsia="仿宋" w:hAnsi="仿宋" w:cs="仿宋_GB2312" w:hint="eastAsia"/>
          <w:sz w:val="32"/>
          <w:szCs w:val="32"/>
        </w:rPr>
        <w:t>是：坚持社会主义道路、坚持人民民主专政、坚持中国共产党的领导、坚持马克思列宁主义毛泽东思想这四项基</w:t>
      </w:r>
      <w:r w:rsidRPr="00A17512">
        <w:rPr>
          <w:rFonts w:ascii="仿宋" w:eastAsia="仿宋" w:hAnsi="仿宋" w:cs="仿宋_GB2312" w:hint="eastAsia"/>
          <w:sz w:val="32"/>
          <w:szCs w:val="32"/>
        </w:rPr>
        <w:lastRenderedPageBreak/>
        <w:t>本原则，是我们的立国之本。</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20.</w:t>
      </w:r>
      <w:r w:rsidRPr="00A17512">
        <w:rPr>
          <w:rFonts w:ascii="仿宋" w:eastAsia="仿宋" w:hAnsi="仿宋" w:cs="仿宋_GB2312" w:hint="eastAsia"/>
          <w:sz w:val="32"/>
          <w:szCs w:val="32"/>
        </w:rPr>
        <w:t>党的</w:t>
      </w:r>
      <w:r w:rsidRPr="00A17512">
        <w:rPr>
          <w:rFonts w:ascii="仿宋" w:eastAsia="仿宋" w:hAnsi="仿宋" w:cs="仿宋_GB2312" w:hint="eastAsia"/>
          <w:b/>
          <w:bCs/>
          <w:sz w:val="32"/>
          <w:szCs w:val="32"/>
        </w:rPr>
        <w:t>思想路线</w:t>
      </w:r>
      <w:r w:rsidRPr="00A17512">
        <w:rPr>
          <w:rFonts w:ascii="仿宋" w:eastAsia="仿宋" w:hAnsi="仿宋" w:cs="仿宋_GB2312" w:hint="eastAsia"/>
          <w:sz w:val="32"/>
          <w:szCs w:val="32"/>
        </w:rPr>
        <w:t>是：一切从实际出发，理论联系实际，实事求是，在实践中检验真理和发展真理。</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21.</w:t>
      </w:r>
      <w:r w:rsidRPr="00A17512">
        <w:rPr>
          <w:rFonts w:ascii="仿宋" w:eastAsia="仿宋" w:hAnsi="仿宋" w:cs="仿宋_GB2312" w:hint="eastAsia"/>
          <w:sz w:val="32"/>
          <w:szCs w:val="32"/>
        </w:rPr>
        <w:t>党的领导主要是</w:t>
      </w:r>
      <w:r w:rsidRPr="00A17512">
        <w:rPr>
          <w:rFonts w:ascii="仿宋" w:eastAsia="仿宋" w:hAnsi="仿宋" w:cs="仿宋_GB2312" w:hint="eastAsia"/>
          <w:b/>
          <w:bCs/>
          <w:sz w:val="32"/>
          <w:szCs w:val="32"/>
        </w:rPr>
        <w:t>政治、思想和组织</w:t>
      </w:r>
      <w:r w:rsidRPr="00A17512">
        <w:rPr>
          <w:rFonts w:ascii="仿宋" w:eastAsia="仿宋" w:hAnsi="仿宋" w:cs="仿宋_GB2312" w:hint="eastAsia"/>
          <w:sz w:val="32"/>
          <w:szCs w:val="32"/>
        </w:rPr>
        <w:t>的领导。</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22.</w:t>
      </w:r>
      <w:r w:rsidRPr="00A17512">
        <w:rPr>
          <w:rFonts w:ascii="仿宋" w:eastAsia="仿宋" w:hAnsi="仿宋" w:cs="仿宋_GB2312" w:hint="eastAsia"/>
          <w:sz w:val="32"/>
          <w:szCs w:val="32"/>
        </w:rPr>
        <w:t>《中国共产党廉洁自律准则》中对全体党员和各级党员领导干部要求做到“四个必须”的内容是：</w:t>
      </w:r>
      <w:r w:rsidRPr="00A17512">
        <w:rPr>
          <w:rFonts w:ascii="仿宋" w:eastAsia="仿宋" w:hAnsi="仿宋" w:cs="仿宋_GB2312" w:hint="eastAsia"/>
          <w:b/>
          <w:bCs/>
          <w:sz w:val="32"/>
          <w:szCs w:val="32"/>
        </w:rPr>
        <w:t>必须</w:t>
      </w:r>
      <w:r w:rsidRPr="00A17512">
        <w:rPr>
          <w:rFonts w:ascii="仿宋" w:eastAsia="仿宋" w:hAnsi="仿宋" w:cs="仿宋_GB2312" w:hint="eastAsia"/>
          <w:sz w:val="32"/>
          <w:szCs w:val="32"/>
        </w:rPr>
        <w:t>坚定共产主义理想和中国特色社会主义信念，</w:t>
      </w:r>
      <w:r w:rsidRPr="00A17512">
        <w:rPr>
          <w:rFonts w:ascii="仿宋" w:eastAsia="仿宋" w:hAnsi="仿宋" w:cs="仿宋_GB2312" w:hint="eastAsia"/>
          <w:b/>
          <w:bCs/>
          <w:sz w:val="32"/>
          <w:szCs w:val="32"/>
        </w:rPr>
        <w:t>必须</w:t>
      </w:r>
      <w:r w:rsidRPr="00A17512">
        <w:rPr>
          <w:rFonts w:ascii="仿宋" w:eastAsia="仿宋" w:hAnsi="仿宋" w:cs="仿宋_GB2312" w:hint="eastAsia"/>
          <w:sz w:val="32"/>
          <w:szCs w:val="32"/>
        </w:rPr>
        <w:t>坚持全心全意为人民服务根本宗旨，</w:t>
      </w:r>
      <w:r w:rsidRPr="00A17512">
        <w:rPr>
          <w:rFonts w:ascii="仿宋" w:eastAsia="仿宋" w:hAnsi="仿宋" w:cs="仿宋_GB2312" w:hint="eastAsia"/>
          <w:b/>
          <w:bCs/>
          <w:sz w:val="32"/>
          <w:szCs w:val="32"/>
        </w:rPr>
        <w:t>必须</w:t>
      </w:r>
      <w:r w:rsidRPr="00A17512">
        <w:rPr>
          <w:rFonts w:ascii="仿宋" w:eastAsia="仿宋" w:hAnsi="仿宋" w:cs="仿宋_GB2312" w:hint="eastAsia"/>
          <w:sz w:val="32"/>
          <w:szCs w:val="32"/>
        </w:rPr>
        <w:t>继承发扬党的优良传统和作风，</w:t>
      </w:r>
      <w:r w:rsidRPr="00A17512">
        <w:rPr>
          <w:rFonts w:ascii="仿宋" w:eastAsia="仿宋" w:hAnsi="仿宋" w:cs="仿宋_GB2312" w:hint="eastAsia"/>
          <w:b/>
          <w:bCs/>
          <w:sz w:val="32"/>
          <w:szCs w:val="32"/>
        </w:rPr>
        <w:t>必须</w:t>
      </w:r>
      <w:r w:rsidRPr="00A17512">
        <w:rPr>
          <w:rFonts w:ascii="仿宋" w:eastAsia="仿宋" w:hAnsi="仿宋" w:cs="仿宋_GB2312" w:hint="eastAsia"/>
          <w:sz w:val="32"/>
          <w:szCs w:val="32"/>
        </w:rPr>
        <w:t>自觉培养高尚道德情操，努力弘扬中华民族传统美德，廉洁自律，接受监督，永葆党的先进性和纯洁性。</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23.</w:t>
      </w:r>
      <w:r w:rsidRPr="00A17512">
        <w:rPr>
          <w:rFonts w:ascii="仿宋" w:eastAsia="仿宋" w:hAnsi="仿宋" w:cs="仿宋_GB2312" w:hint="eastAsia"/>
          <w:sz w:val="32"/>
          <w:szCs w:val="32"/>
        </w:rPr>
        <w:t>《中国共产党廉洁自律准则》中“四个坚持”的内容是：</w:t>
      </w:r>
      <w:r w:rsidRPr="00A17512">
        <w:rPr>
          <w:rFonts w:ascii="仿宋" w:eastAsia="仿宋" w:hAnsi="仿宋" w:cs="仿宋_GB2312" w:hint="eastAsia"/>
          <w:b/>
          <w:bCs/>
          <w:sz w:val="32"/>
          <w:szCs w:val="32"/>
        </w:rPr>
        <w:t>坚持</w:t>
      </w:r>
      <w:r w:rsidRPr="00A17512">
        <w:rPr>
          <w:rFonts w:ascii="仿宋" w:eastAsia="仿宋" w:hAnsi="仿宋" w:cs="仿宋_GB2312" w:hint="eastAsia"/>
          <w:sz w:val="32"/>
          <w:szCs w:val="32"/>
        </w:rPr>
        <w:t>公私分明，先公后私，克己奉公。</w:t>
      </w:r>
      <w:r w:rsidRPr="00A17512">
        <w:rPr>
          <w:rFonts w:ascii="仿宋" w:eastAsia="仿宋" w:hAnsi="仿宋" w:cs="仿宋_GB2312" w:hint="eastAsia"/>
          <w:b/>
          <w:bCs/>
          <w:sz w:val="32"/>
          <w:szCs w:val="32"/>
        </w:rPr>
        <w:t>坚持</w:t>
      </w:r>
      <w:r w:rsidRPr="00A17512">
        <w:rPr>
          <w:rFonts w:ascii="仿宋" w:eastAsia="仿宋" w:hAnsi="仿宋" w:cs="仿宋_GB2312" w:hint="eastAsia"/>
          <w:sz w:val="32"/>
          <w:szCs w:val="32"/>
        </w:rPr>
        <w:t>崇廉拒腐，清白做人，干净做事。</w:t>
      </w:r>
      <w:r w:rsidRPr="00A17512">
        <w:rPr>
          <w:rFonts w:ascii="仿宋" w:eastAsia="仿宋" w:hAnsi="仿宋" w:cs="仿宋_GB2312" w:hint="eastAsia"/>
          <w:b/>
          <w:bCs/>
          <w:sz w:val="32"/>
          <w:szCs w:val="32"/>
        </w:rPr>
        <w:t>坚持</w:t>
      </w:r>
      <w:r w:rsidRPr="00A17512">
        <w:rPr>
          <w:rFonts w:ascii="仿宋" w:eastAsia="仿宋" w:hAnsi="仿宋" w:cs="仿宋_GB2312" w:hint="eastAsia"/>
          <w:sz w:val="32"/>
          <w:szCs w:val="32"/>
        </w:rPr>
        <w:t>尚俭戒奢，艰苦朴素，勤俭节约。</w:t>
      </w:r>
      <w:r w:rsidRPr="00A17512">
        <w:rPr>
          <w:rFonts w:ascii="仿宋" w:eastAsia="仿宋" w:hAnsi="仿宋" w:cs="仿宋_GB2312" w:hint="eastAsia"/>
          <w:b/>
          <w:bCs/>
          <w:sz w:val="32"/>
          <w:szCs w:val="32"/>
        </w:rPr>
        <w:t>坚持</w:t>
      </w:r>
      <w:r w:rsidRPr="00A17512">
        <w:rPr>
          <w:rFonts w:ascii="仿宋" w:eastAsia="仿宋" w:hAnsi="仿宋" w:cs="仿宋_GB2312" w:hint="eastAsia"/>
          <w:sz w:val="32"/>
          <w:szCs w:val="32"/>
        </w:rPr>
        <w:t>吃苦在前，享受在后，甘于奉献。</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24.</w:t>
      </w:r>
      <w:r w:rsidRPr="00A17512">
        <w:rPr>
          <w:rFonts w:ascii="仿宋" w:eastAsia="仿宋" w:hAnsi="仿宋" w:cs="仿宋_GB2312" w:hint="eastAsia"/>
          <w:sz w:val="32"/>
          <w:szCs w:val="32"/>
        </w:rPr>
        <w:t>《中国共产党廉洁自律准则》中“四个自觉”的内容是：廉洁从政，</w:t>
      </w:r>
      <w:r w:rsidRPr="00A17512">
        <w:rPr>
          <w:rFonts w:ascii="仿宋" w:eastAsia="仿宋" w:hAnsi="仿宋" w:cs="仿宋_GB2312" w:hint="eastAsia"/>
          <w:b/>
          <w:bCs/>
          <w:sz w:val="32"/>
          <w:szCs w:val="32"/>
        </w:rPr>
        <w:t>自觉</w:t>
      </w:r>
      <w:r w:rsidRPr="00A17512">
        <w:rPr>
          <w:rFonts w:ascii="仿宋" w:eastAsia="仿宋" w:hAnsi="仿宋" w:cs="仿宋_GB2312" w:hint="eastAsia"/>
          <w:sz w:val="32"/>
          <w:szCs w:val="32"/>
        </w:rPr>
        <w:t>保持人民公仆本色。廉洁用权，</w:t>
      </w:r>
      <w:r w:rsidRPr="00A17512">
        <w:rPr>
          <w:rFonts w:ascii="仿宋" w:eastAsia="仿宋" w:hAnsi="仿宋" w:cs="仿宋_GB2312" w:hint="eastAsia"/>
          <w:b/>
          <w:bCs/>
          <w:sz w:val="32"/>
          <w:szCs w:val="32"/>
        </w:rPr>
        <w:t>自觉</w:t>
      </w:r>
      <w:r w:rsidRPr="00A17512">
        <w:rPr>
          <w:rFonts w:ascii="仿宋" w:eastAsia="仿宋" w:hAnsi="仿宋" w:cs="仿宋_GB2312" w:hint="eastAsia"/>
          <w:sz w:val="32"/>
          <w:szCs w:val="32"/>
        </w:rPr>
        <w:t>维护人民根本利益。廉洁修身，</w:t>
      </w:r>
      <w:r w:rsidRPr="00A17512">
        <w:rPr>
          <w:rFonts w:ascii="仿宋" w:eastAsia="仿宋" w:hAnsi="仿宋" w:cs="仿宋_GB2312" w:hint="eastAsia"/>
          <w:b/>
          <w:bCs/>
          <w:sz w:val="32"/>
          <w:szCs w:val="32"/>
        </w:rPr>
        <w:t>自觉</w:t>
      </w:r>
      <w:r w:rsidRPr="00A17512">
        <w:rPr>
          <w:rFonts w:ascii="仿宋" w:eastAsia="仿宋" w:hAnsi="仿宋" w:cs="仿宋_GB2312" w:hint="eastAsia"/>
          <w:sz w:val="32"/>
          <w:szCs w:val="32"/>
        </w:rPr>
        <w:t>提升思想道德境界。廉洁齐家，</w:t>
      </w:r>
      <w:r w:rsidRPr="00A17512">
        <w:rPr>
          <w:rFonts w:ascii="仿宋" w:eastAsia="仿宋" w:hAnsi="仿宋" w:cs="仿宋_GB2312" w:hint="eastAsia"/>
          <w:b/>
          <w:bCs/>
          <w:sz w:val="32"/>
          <w:szCs w:val="32"/>
        </w:rPr>
        <w:t>自觉</w:t>
      </w:r>
      <w:r w:rsidRPr="00A17512">
        <w:rPr>
          <w:rFonts w:ascii="仿宋" w:eastAsia="仿宋" w:hAnsi="仿宋" w:cs="仿宋_GB2312" w:hint="eastAsia"/>
          <w:sz w:val="32"/>
          <w:szCs w:val="32"/>
        </w:rPr>
        <w:t>带头树立良好家风。</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25.</w:t>
      </w:r>
      <w:r w:rsidRPr="00A17512">
        <w:rPr>
          <w:rFonts w:ascii="仿宋" w:eastAsia="仿宋" w:hAnsi="仿宋" w:cs="仿宋_GB2312" w:hint="eastAsia"/>
          <w:sz w:val="32"/>
          <w:szCs w:val="32"/>
        </w:rPr>
        <w:t>对党员的</w:t>
      </w:r>
      <w:r w:rsidRPr="00A17512">
        <w:rPr>
          <w:rFonts w:ascii="仿宋" w:eastAsia="仿宋" w:hAnsi="仿宋" w:cs="仿宋_GB2312" w:hint="eastAsia"/>
          <w:b/>
          <w:bCs/>
          <w:sz w:val="32"/>
          <w:szCs w:val="32"/>
        </w:rPr>
        <w:t>纪律处分</w:t>
      </w:r>
      <w:r w:rsidRPr="00A17512">
        <w:rPr>
          <w:rFonts w:ascii="仿宋" w:eastAsia="仿宋" w:hAnsi="仿宋" w:cs="仿宋_GB2312" w:hint="eastAsia"/>
          <w:sz w:val="32"/>
          <w:szCs w:val="32"/>
        </w:rPr>
        <w:t>分为：警告、严重警告、撤销党内职务、留党察看、开除党籍。</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26.</w:t>
      </w:r>
      <w:r w:rsidRPr="00A17512">
        <w:rPr>
          <w:rFonts w:ascii="仿宋" w:eastAsia="仿宋" w:hAnsi="仿宋" w:cs="仿宋_GB2312" w:hint="eastAsia"/>
          <w:sz w:val="32"/>
          <w:szCs w:val="32"/>
        </w:rPr>
        <w:t>《中国共产党纪律处分条例》将违纪行为划分：违反</w:t>
      </w:r>
      <w:r w:rsidRPr="00A17512">
        <w:rPr>
          <w:rFonts w:ascii="仿宋" w:eastAsia="仿宋" w:hAnsi="仿宋" w:cs="仿宋_GB2312" w:hint="eastAsia"/>
          <w:b/>
          <w:bCs/>
          <w:sz w:val="32"/>
          <w:szCs w:val="32"/>
        </w:rPr>
        <w:t>政治纪律</w:t>
      </w:r>
      <w:r w:rsidRPr="00A17512">
        <w:rPr>
          <w:rFonts w:ascii="仿宋" w:eastAsia="仿宋" w:hAnsi="仿宋" w:cs="仿宋_GB2312" w:hint="eastAsia"/>
          <w:sz w:val="32"/>
          <w:szCs w:val="32"/>
        </w:rPr>
        <w:t>行为、违反</w:t>
      </w:r>
      <w:r w:rsidRPr="00A17512">
        <w:rPr>
          <w:rFonts w:ascii="仿宋" w:eastAsia="仿宋" w:hAnsi="仿宋" w:cs="仿宋_GB2312" w:hint="eastAsia"/>
          <w:b/>
          <w:bCs/>
          <w:sz w:val="32"/>
          <w:szCs w:val="32"/>
        </w:rPr>
        <w:t>组织纪律</w:t>
      </w:r>
      <w:r w:rsidRPr="00A17512">
        <w:rPr>
          <w:rFonts w:ascii="仿宋" w:eastAsia="仿宋" w:hAnsi="仿宋" w:cs="仿宋_GB2312" w:hint="eastAsia"/>
          <w:sz w:val="32"/>
          <w:szCs w:val="32"/>
        </w:rPr>
        <w:t>行为、违反</w:t>
      </w:r>
      <w:r w:rsidRPr="00A17512">
        <w:rPr>
          <w:rFonts w:ascii="仿宋" w:eastAsia="仿宋" w:hAnsi="仿宋" w:cs="仿宋_GB2312" w:hint="eastAsia"/>
          <w:b/>
          <w:bCs/>
          <w:sz w:val="32"/>
          <w:szCs w:val="32"/>
        </w:rPr>
        <w:t>廉洁纪律</w:t>
      </w:r>
      <w:r w:rsidRPr="00A17512">
        <w:rPr>
          <w:rFonts w:ascii="仿宋" w:eastAsia="仿宋" w:hAnsi="仿宋" w:cs="仿宋_GB2312" w:hint="eastAsia"/>
          <w:sz w:val="32"/>
          <w:szCs w:val="32"/>
        </w:rPr>
        <w:t>行为、违反</w:t>
      </w:r>
      <w:r w:rsidRPr="00A17512">
        <w:rPr>
          <w:rFonts w:ascii="仿宋" w:eastAsia="仿宋" w:hAnsi="仿宋" w:cs="仿宋_GB2312" w:hint="eastAsia"/>
          <w:b/>
          <w:bCs/>
          <w:sz w:val="32"/>
          <w:szCs w:val="32"/>
        </w:rPr>
        <w:t>群众纪律</w:t>
      </w:r>
      <w:r w:rsidRPr="00A17512">
        <w:rPr>
          <w:rFonts w:ascii="仿宋" w:eastAsia="仿宋" w:hAnsi="仿宋" w:cs="仿宋_GB2312" w:hint="eastAsia"/>
          <w:sz w:val="32"/>
          <w:szCs w:val="32"/>
        </w:rPr>
        <w:t>行为、违反</w:t>
      </w:r>
      <w:r w:rsidRPr="00A17512">
        <w:rPr>
          <w:rFonts w:ascii="仿宋" w:eastAsia="仿宋" w:hAnsi="仿宋" w:cs="仿宋_GB2312" w:hint="eastAsia"/>
          <w:b/>
          <w:bCs/>
          <w:sz w:val="32"/>
          <w:szCs w:val="32"/>
        </w:rPr>
        <w:t>工作纪律</w:t>
      </w:r>
      <w:r w:rsidRPr="00A17512">
        <w:rPr>
          <w:rFonts w:ascii="仿宋" w:eastAsia="仿宋" w:hAnsi="仿宋" w:cs="仿宋_GB2312" w:hint="eastAsia"/>
          <w:sz w:val="32"/>
          <w:szCs w:val="32"/>
        </w:rPr>
        <w:t>行为、违反</w:t>
      </w:r>
      <w:r w:rsidRPr="00A17512">
        <w:rPr>
          <w:rFonts w:ascii="仿宋" w:eastAsia="仿宋" w:hAnsi="仿宋" w:cs="仿宋_GB2312" w:hint="eastAsia"/>
          <w:b/>
          <w:bCs/>
          <w:sz w:val="32"/>
          <w:szCs w:val="32"/>
        </w:rPr>
        <w:t>生活纪律</w:t>
      </w:r>
      <w:r w:rsidRPr="00A17512">
        <w:rPr>
          <w:rFonts w:ascii="仿宋" w:eastAsia="仿宋" w:hAnsi="仿宋" w:cs="仿宋_GB2312" w:hint="eastAsia"/>
          <w:sz w:val="32"/>
          <w:szCs w:val="32"/>
        </w:rPr>
        <w:t>行为。</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27.</w:t>
      </w:r>
      <w:r w:rsidRPr="00A17512">
        <w:rPr>
          <w:rFonts w:ascii="仿宋" w:eastAsia="仿宋" w:hAnsi="仿宋" w:cs="仿宋_GB2312" w:hint="eastAsia"/>
          <w:sz w:val="32"/>
          <w:szCs w:val="32"/>
        </w:rPr>
        <w:t>党的纪律处分工作应当坚持：党要管党、从严治党；党纪面前一律平等；实事求是；民主集中制；惩前毖后、治病救人。</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28.</w:t>
      </w:r>
      <w:r w:rsidRPr="00A17512">
        <w:rPr>
          <w:rFonts w:ascii="仿宋" w:eastAsia="仿宋" w:hAnsi="仿宋" w:cs="仿宋_GB2312" w:hint="eastAsia"/>
          <w:sz w:val="32"/>
          <w:szCs w:val="32"/>
        </w:rPr>
        <w:t>民主集中制“四个服从”的内容是：个人服从组织、少数服从多数、下级服从上级、全党服从中央。</w:t>
      </w:r>
    </w:p>
    <w:p w:rsidR="004A6084" w:rsidRPr="00A17512" w:rsidRDefault="00BD13F3" w:rsidP="00A17512">
      <w:pPr>
        <w:spacing w:line="460" w:lineRule="exact"/>
        <w:rPr>
          <w:rFonts w:ascii="仿宋" w:eastAsia="仿宋" w:hAnsi="仿宋" w:cs="仿宋_GB2312"/>
          <w:b/>
          <w:bCs/>
          <w:sz w:val="32"/>
          <w:szCs w:val="32"/>
        </w:rPr>
      </w:pPr>
      <w:r w:rsidRPr="00A17512">
        <w:rPr>
          <w:rFonts w:ascii="仿宋" w:eastAsia="仿宋" w:hAnsi="仿宋" w:cs="仿宋_GB2312" w:hint="eastAsia"/>
          <w:b/>
          <w:bCs/>
          <w:sz w:val="32"/>
          <w:szCs w:val="32"/>
        </w:rPr>
        <w:t>三、系列讲话篇</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29.</w:t>
      </w:r>
      <w:r w:rsidRPr="00A17512">
        <w:rPr>
          <w:rFonts w:ascii="仿宋" w:eastAsia="仿宋" w:hAnsi="仿宋" w:cs="仿宋_GB2312" w:hint="eastAsia"/>
          <w:sz w:val="32"/>
          <w:szCs w:val="32"/>
        </w:rPr>
        <w:t>“中国梦”就是实现中华民族的伟大复兴。其基本内涵是：</w:t>
      </w:r>
      <w:r w:rsidRPr="00A17512">
        <w:rPr>
          <w:rFonts w:ascii="仿宋" w:eastAsia="仿宋" w:hAnsi="仿宋" w:cs="仿宋_GB2312" w:hint="eastAsia"/>
          <w:b/>
          <w:bCs/>
          <w:sz w:val="32"/>
          <w:szCs w:val="32"/>
        </w:rPr>
        <w:t>国</w:t>
      </w:r>
      <w:r w:rsidRPr="00A17512">
        <w:rPr>
          <w:rFonts w:ascii="仿宋" w:eastAsia="仿宋" w:hAnsi="仿宋" w:cs="仿宋_GB2312" w:hint="eastAsia"/>
          <w:b/>
          <w:bCs/>
          <w:sz w:val="32"/>
          <w:szCs w:val="32"/>
        </w:rPr>
        <w:lastRenderedPageBreak/>
        <w:t>家富强、民族振兴、人民幸福</w:t>
      </w:r>
      <w:r w:rsidRPr="00A17512">
        <w:rPr>
          <w:rFonts w:ascii="仿宋" w:eastAsia="仿宋" w:hAnsi="仿宋" w:cs="仿宋_GB2312" w:hint="eastAsia"/>
          <w:sz w:val="32"/>
          <w:szCs w:val="32"/>
        </w:rPr>
        <w:t>。</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30.</w:t>
      </w:r>
      <w:r w:rsidRPr="00A17512">
        <w:rPr>
          <w:rFonts w:ascii="仿宋" w:eastAsia="仿宋" w:hAnsi="仿宋" w:cs="仿宋_GB2312" w:hint="eastAsia"/>
          <w:sz w:val="32"/>
          <w:szCs w:val="32"/>
        </w:rPr>
        <w:t>实现中国梦必须走</w:t>
      </w:r>
      <w:r w:rsidRPr="00A17512">
        <w:rPr>
          <w:rFonts w:ascii="仿宋" w:eastAsia="仿宋" w:hAnsi="仿宋" w:cs="仿宋_GB2312" w:hint="eastAsia"/>
          <w:b/>
          <w:bCs/>
          <w:sz w:val="32"/>
          <w:szCs w:val="32"/>
        </w:rPr>
        <w:t>中国道路</w:t>
      </w:r>
      <w:r w:rsidRPr="00A17512">
        <w:rPr>
          <w:rFonts w:ascii="仿宋" w:eastAsia="仿宋" w:hAnsi="仿宋" w:cs="仿宋_GB2312" w:hint="eastAsia"/>
          <w:sz w:val="32"/>
          <w:szCs w:val="32"/>
        </w:rPr>
        <w:t>；实现中国梦必须弘扬</w:t>
      </w:r>
      <w:r w:rsidRPr="00A17512">
        <w:rPr>
          <w:rFonts w:ascii="仿宋" w:eastAsia="仿宋" w:hAnsi="仿宋" w:cs="仿宋_GB2312" w:hint="eastAsia"/>
          <w:b/>
          <w:bCs/>
          <w:sz w:val="32"/>
          <w:szCs w:val="32"/>
        </w:rPr>
        <w:t>中国精神</w:t>
      </w:r>
      <w:r w:rsidRPr="00A17512">
        <w:rPr>
          <w:rFonts w:ascii="仿宋" w:eastAsia="仿宋" w:hAnsi="仿宋" w:cs="仿宋_GB2312" w:hint="eastAsia"/>
          <w:sz w:val="32"/>
          <w:szCs w:val="32"/>
        </w:rPr>
        <w:t>；实现中国梦必须凝聚</w:t>
      </w:r>
      <w:r w:rsidRPr="00A17512">
        <w:rPr>
          <w:rFonts w:ascii="仿宋" w:eastAsia="仿宋" w:hAnsi="仿宋" w:cs="仿宋_GB2312" w:hint="eastAsia"/>
          <w:b/>
          <w:bCs/>
          <w:sz w:val="32"/>
          <w:szCs w:val="32"/>
        </w:rPr>
        <w:t>中国力量</w:t>
      </w:r>
      <w:r w:rsidRPr="00A17512">
        <w:rPr>
          <w:rFonts w:ascii="仿宋" w:eastAsia="仿宋" w:hAnsi="仿宋" w:cs="仿宋_GB2312" w:hint="eastAsia"/>
          <w:sz w:val="32"/>
          <w:szCs w:val="32"/>
        </w:rPr>
        <w:t>。</w:t>
      </w:r>
    </w:p>
    <w:p w:rsidR="004A6084" w:rsidRPr="00A17512" w:rsidRDefault="00BD13F3" w:rsidP="00A17512">
      <w:pPr>
        <w:spacing w:line="460" w:lineRule="exact"/>
        <w:rPr>
          <w:rFonts w:ascii="仿宋" w:eastAsia="仿宋" w:hAnsi="仿宋" w:cs="仿宋_GB2312"/>
          <w:sz w:val="32"/>
          <w:szCs w:val="32"/>
          <w:shd w:val="clear" w:color="FFFFFF" w:fill="D9D9D9"/>
        </w:rPr>
      </w:pPr>
      <w:r w:rsidRPr="00A17512">
        <w:rPr>
          <w:rFonts w:ascii="仿宋" w:eastAsia="仿宋" w:hAnsi="仿宋" w:cs="仿宋_GB2312" w:hint="eastAsia"/>
          <w:sz w:val="32"/>
          <w:szCs w:val="32"/>
          <w:shd w:val="clear" w:color="FFFFFF" w:fill="D9D9D9"/>
        </w:rPr>
        <w:t>31.</w:t>
      </w:r>
      <w:r w:rsidRPr="00A17512">
        <w:rPr>
          <w:rFonts w:ascii="仿宋" w:eastAsia="仿宋" w:hAnsi="仿宋" w:cs="仿宋_GB2312" w:hint="eastAsia"/>
          <w:sz w:val="32"/>
          <w:szCs w:val="32"/>
        </w:rPr>
        <w:t>“两个一百年”的奋斗目标是指：中国共产党成立一百年时</w:t>
      </w:r>
      <w:r w:rsidRPr="00A17512">
        <w:rPr>
          <w:rFonts w:ascii="仿宋" w:eastAsia="仿宋" w:hAnsi="仿宋" w:cs="仿宋_GB2312" w:hint="eastAsia"/>
          <w:b/>
          <w:bCs/>
          <w:sz w:val="32"/>
          <w:szCs w:val="32"/>
        </w:rPr>
        <w:t>全面建成小康社会</w:t>
      </w:r>
      <w:r w:rsidRPr="00A17512">
        <w:rPr>
          <w:rFonts w:ascii="仿宋" w:eastAsia="仿宋" w:hAnsi="仿宋" w:cs="仿宋_GB2312" w:hint="eastAsia"/>
          <w:sz w:val="32"/>
          <w:szCs w:val="32"/>
        </w:rPr>
        <w:t>；中华人民共和国成立一百年时建成富强民主文明和谐的</w:t>
      </w:r>
      <w:r w:rsidRPr="00A17512">
        <w:rPr>
          <w:rFonts w:ascii="仿宋" w:eastAsia="仿宋" w:hAnsi="仿宋" w:cs="仿宋_GB2312" w:hint="eastAsia"/>
          <w:b/>
          <w:bCs/>
          <w:sz w:val="32"/>
          <w:szCs w:val="32"/>
        </w:rPr>
        <w:t>社会主义现代化国家</w:t>
      </w:r>
      <w:r w:rsidRPr="00A17512">
        <w:rPr>
          <w:rFonts w:ascii="仿宋" w:eastAsia="仿宋" w:hAnsi="仿宋" w:cs="仿宋_GB2312" w:hint="eastAsia"/>
          <w:sz w:val="32"/>
          <w:szCs w:val="32"/>
        </w:rPr>
        <w:t>。</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32.</w:t>
      </w:r>
      <w:r w:rsidRPr="00A17512">
        <w:rPr>
          <w:rFonts w:ascii="仿宋" w:eastAsia="仿宋" w:hAnsi="仿宋" w:cs="仿宋_GB2312" w:hint="eastAsia"/>
          <w:sz w:val="32"/>
          <w:szCs w:val="32"/>
        </w:rPr>
        <w:t>践行</w:t>
      </w:r>
      <w:r w:rsidRPr="00A17512">
        <w:rPr>
          <w:rFonts w:ascii="仿宋" w:eastAsia="仿宋" w:hAnsi="仿宋" w:cs="仿宋_GB2312" w:hint="eastAsia"/>
          <w:b/>
          <w:bCs/>
          <w:sz w:val="32"/>
          <w:szCs w:val="32"/>
        </w:rPr>
        <w:t>“三严三实”</w:t>
      </w:r>
      <w:r w:rsidRPr="00A17512">
        <w:rPr>
          <w:rFonts w:ascii="仿宋" w:eastAsia="仿宋" w:hAnsi="仿宋" w:cs="仿宋_GB2312" w:hint="eastAsia"/>
          <w:sz w:val="32"/>
          <w:szCs w:val="32"/>
        </w:rPr>
        <w:t>要求的具体内容是：严以修身、严以用权、严以律己，谋事要实、创业要实、做人要实。</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33.</w:t>
      </w:r>
      <w:r w:rsidRPr="00A17512">
        <w:rPr>
          <w:rFonts w:ascii="仿宋" w:eastAsia="仿宋" w:hAnsi="仿宋" w:cs="仿宋_GB2312" w:hint="eastAsia"/>
          <w:sz w:val="32"/>
          <w:szCs w:val="32"/>
        </w:rPr>
        <w:t>四个看齐是向</w:t>
      </w:r>
      <w:r w:rsidRPr="00A17512">
        <w:rPr>
          <w:rFonts w:ascii="仿宋" w:eastAsia="仿宋" w:hAnsi="仿宋" w:cs="仿宋_GB2312" w:hint="eastAsia"/>
          <w:b/>
          <w:bCs/>
          <w:sz w:val="32"/>
          <w:szCs w:val="32"/>
        </w:rPr>
        <w:t>党中央</w:t>
      </w:r>
      <w:r w:rsidRPr="00A17512">
        <w:rPr>
          <w:rFonts w:ascii="仿宋" w:eastAsia="仿宋" w:hAnsi="仿宋" w:cs="仿宋_GB2312" w:hint="eastAsia"/>
          <w:sz w:val="32"/>
          <w:szCs w:val="32"/>
        </w:rPr>
        <w:t>看齐、向</w:t>
      </w:r>
      <w:r w:rsidRPr="00A17512">
        <w:rPr>
          <w:rFonts w:ascii="仿宋" w:eastAsia="仿宋" w:hAnsi="仿宋" w:cs="仿宋_GB2312" w:hint="eastAsia"/>
          <w:b/>
          <w:bCs/>
          <w:sz w:val="32"/>
          <w:szCs w:val="32"/>
        </w:rPr>
        <w:t>习近平总书记</w:t>
      </w:r>
      <w:r w:rsidRPr="00A17512">
        <w:rPr>
          <w:rFonts w:ascii="仿宋" w:eastAsia="仿宋" w:hAnsi="仿宋" w:cs="仿宋_GB2312" w:hint="eastAsia"/>
          <w:sz w:val="32"/>
          <w:szCs w:val="32"/>
        </w:rPr>
        <w:t>看齐、向</w:t>
      </w:r>
      <w:r w:rsidRPr="00A17512">
        <w:rPr>
          <w:rFonts w:ascii="仿宋" w:eastAsia="仿宋" w:hAnsi="仿宋" w:cs="仿宋_GB2312" w:hint="eastAsia"/>
          <w:b/>
          <w:bCs/>
          <w:sz w:val="32"/>
          <w:szCs w:val="32"/>
        </w:rPr>
        <w:t>党的理论和路线方针</w:t>
      </w:r>
      <w:r w:rsidRPr="00A17512">
        <w:rPr>
          <w:rFonts w:ascii="仿宋" w:eastAsia="仿宋" w:hAnsi="仿宋" w:cs="仿宋_GB2312" w:hint="eastAsia"/>
          <w:sz w:val="32"/>
          <w:szCs w:val="32"/>
        </w:rPr>
        <w:t>看齐、向党的</w:t>
      </w:r>
      <w:r w:rsidRPr="00A17512">
        <w:rPr>
          <w:rFonts w:ascii="仿宋" w:eastAsia="仿宋" w:hAnsi="仿宋" w:cs="仿宋_GB2312" w:hint="eastAsia"/>
          <w:b/>
          <w:bCs/>
          <w:sz w:val="32"/>
          <w:szCs w:val="32"/>
        </w:rPr>
        <w:t>各项决策部署</w:t>
      </w:r>
      <w:r w:rsidRPr="00A17512">
        <w:rPr>
          <w:rFonts w:ascii="仿宋" w:eastAsia="仿宋" w:hAnsi="仿宋" w:cs="仿宋_GB2312" w:hint="eastAsia"/>
          <w:sz w:val="32"/>
          <w:szCs w:val="32"/>
        </w:rPr>
        <w:t>看齐。</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34.</w:t>
      </w:r>
      <w:r w:rsidRPr="00A17512">
        <w:rPr>
          <w:rFonts w:ascii="仿宋" w:eastAsia="仿宋" w:hAnsi="仿宋" w:cs="仿宋_GB2312" w:hint="eastAsia"/>
          <w:sz w:val="32"/>
          <w:szCs w:val="32"/>
        </w:rPr>
        <w:t>反对“四风”的主要内容是：形式主义、官僚主义、享乐主义、奢靡之风</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35.</w:t>
      </w:r>
      <w:r w:rsidRPr="00A17512">
        <w:rPr>
          <w:rFonts w:ascii="仿宋" w:eastAsia="仿宋" w:hAnsi="仿宋" w:cs="仿宋_GB2312" w:hint="eastAsia"/>
          <w:sz w:val="32"/>
          <w:szCs w:val="32"/>
        </w:rPr>
        <w:t>“四个全面”具体内容是：</w:t>
      </w:r>
      <w:r w:rsidRPr="00A17512">
        <w:rPr>
          <w:rFonts w:ascii="仿宋" w:eastAsia="仿宋" w:hAnsi="仿宋" w:cs="仿宋_GB2312" w:hint="eastAsia"/>
          <w:b/>
          <w:bCs/>
          <w:sz w:val="32"/>
          <w:szCs w:val="32"/>
        </w:rPr>
        <w:t>全面建成小康社会、全面深化改革、全面依法治国、全面从严治党。</w:t>
      </w:r>
    </w:p>
    <w:p w:rsidR="004A6084" w:rsidRPr="00A17512" w:rsidRDefault="00BD13F3" w:rsidP="00A17512">
      <w:pPr>
        <w:spacing w:line="460" w:lineRule="exact"/>
        <w:rPr>
          <w:rFonts w:ascii="仿宋" w:eastAsia="仿宋" w:hAnsi="仿宋" w:cs="仿宋_GB2312"/>
          <w:sz w:val="32"/>
          <w:szCs w:val="32"/>
          <w:shd w:val="clear" w:color="FFFFFF" w:fill="D9D9D9"/>
        </w:rPr>
      </w:pPr>
      <w:r w:rsidRPr="00A17512">
        <w:rPr>
          <w:rFonts w:ascii="仿宋" w:eastAsia="仿宋" w:hAnsi="仿宋" w:cs="仿宋_GB2312" w:hint="eastAsia"/>
          <w:sz w:val="32"/>
          <w:szCs w:val="32"/>
          <w:shd w:val="clear" w:color="FFFFFF" w:fill="D9D9D9"/>
        </w:rPr>
        <w:t>36.</w:t>
      </w:r>
      <w:r w:rsidRPr="00A17512">
        <w:rPr>
          <w:rFonts w:ascii="仿宋" w:eastAsia="仿宋" w:hAnsi="仿宋" w:cs="仿宋_GB2312" w:hint="eastAsia"/>
          <w:sz w:val="32"/>
          <w:szCs w:val="32"/>
        </w:rPr>
        <w:t>全面深化改革的总目标是：完善和发展中国特色社会主义制度，推进</w:t>
      </w:r>
      <w:r w:rsidRPr="00A17512">
        <w:rPr>
          <w:rFonts w:ascii="仿宋" w:eastAsia="仿宋" w:hAnsi="仿宋" w:cs="仿宋_GB2312" w:hint="eastAsia"/>
          <w:b/>
          <w:bCs/>
          <w:sz w:val="32"/>
          <w:szCs w:val="32"/>
        </w:rPr>
        <w:t>国家治理体系</w:t>
      </w:r>
      <w:r w:rsidRPr="00A17512">
        <w:rPr>
          <w:rFonts w:ascii="仿宋" w:eastAsia="仿宋" w:hAnsi="仿宋" w:cs="仿宋_GB2312" w:hint="eastAsia"/>
          <w:sz w:val="32"/>
          <w:szCs w:val="32"/>
        </w:rPr>
        <w:t>和</w:t>
      </w:r>
      <w:r w:rsidRPr="00A17512">
        <w:rPr>
          <w:rFonts w:ascii="仿宋" w:eastAsia="仿宋" w:hAnsi="仿宋" w:cs="仿宋_GB2312" w:hint="eastAsia"/>
          <w:b/>
          <w:bCs/>
          <w:sz w:val="32"/>
          <w:szCs w:val="32"/>
        </w:rPr>
        <w:t>治理能力</w:t>
      </w:r>
      <w:r w:rsidRPr="00A17512">
        <w:rPr>
          <w:rFonts w:ascii="仿宋" w:eastAsia="仿宋" w:hAnsi="仿宋" w:cs="仿宋_GB2312" w:hint="eastAsia"/>
          <w:sz w:val="32"/>
          <w:szCs w:val="32"/>
        </w:rPr>
        <w:t>现代化。</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37.</w:t>
      </w:r>
      <w:r w:rsidRPr="00A17512">
        <w:rPr>
          <w:rFonts w:ascii="仿宋" w:eastAsia="仿宋" w:hAnsi="仿宋" w:cs="仿宋_GB2312" w:hint="eastAsia"/>
          <w:sz w:val="32"/>
          <w:szCs w:val="32"/>
        </w:rPr>
        <w:t>四德是指：职业道德；社会公德；家庭美德；个人品德。</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38.</w:t>
      </w:r>
      <w:r w:rsidRPr="00A17512">
        <w:rPr>
          <w:rFonts w:ascii="仿宋" w:eastAsia="仿宋" w:hAnsi="仿宋" w:cs="仿宋_GB2312" w:hint="eastAsia"/>
          <w:sz w:val="32"/>
          <w:szCs w:val="32"/>
        </w:rPr>
        <w:t>五大发展理念的内容是：</w:t>
      </w:r>
      <w:r w:rsidRPr="00A17512">
        <w:rPr>
          <w:rFonts w:ascii="仿宋" w:eastAsia="仿宋" w:hAnsi="仿宋" w:cs="仿宋_GB2312" w:hint="eastAsia"/>
          <w:b/>
          <w:bCs/>
          <w:sz w:val="32"/>
          <w:szCs w:val="32"/>
        </w:rPr>
        <w:t>创新、协调、绿色、开放、共享。</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39.</w:t>
      </w:r>
      <w:r w:rsidRPr="00A17512">
        <w:rPr>
          <w:rFonts w:ascii="仿宋" w:eastAsia="仿宋" w:hAnsi="仿宋" w:cs="仿宋_GB2312" w:hint="eastAsia"/>
          <w:sz w:val="32"/>
          <w:szCs w:val="32"/>
        </w:rPr>
        <w:t>中国特色社会主义“五位一体”总体布局是指全面加强</w:t>
      </w:r>
      <w:r w:rsidRPr="00A17512">
        <w:rPr>
          <w:rFonts w:ascii="仿宋" w:eastAsia="仿宋" w:hAnsi="仿宋" w:cs="仿宋_GB2312" w:hint="eastAsia"/>
          <w:b/>
          <w:bCs/>
          <w:sz w:val="32"/>
          <w:szCs w:val="32"/>
        </w:rPr>
        <w:t>政治建设、经济建设、文化建设、社会建设、生态文明建设。</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40.</w:t>
      </w:r>
      <w:r w:rsidRPr="00A17512">
        <w:rPr>
          <w:rFonts w:ascii="仿宋" w:eastAsia="仿宋" w:hAnsi="仿宋" w:cs="仿宋_GB2312" w:hint="eastAsia"/>
          <w:sz w:val="32"/>
          <w:szCs w:val="32"/>
        </w:rPr>
        <w:t>加强党建“五位一体”总体布局是指全面加强党的</w:t>
      </w:r>
      <w:r w:rsidRPr="00A17512">
        <w:rPr>
          <w:rFonts w:ascii="仿宋" w:eastAsia="仿宋" w:hAnsi="仿宋" w:cs="仿宋_GB2312" w:hint="eastAsia"/>
          <w:b/>
          <w:bCs/>
          <w:sz w:val="32"/>
          <w:szCs w:val="32"/>
        </w:rPr>
        <w:t>思想建设、组织建设、作风建设、反腐倡廉建设、制度建设。</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41.</w:t>
      </w:r>
      <w:r w:rsidRPr="00A17512">
        <w:rPr>
          <w:rFonts w:ascii="仿宋" w:eastAsia="仿宋" w:hAnsi="仿宋" w:cs="仿宋_GB2312" w:hint="eastAsia"/>
          <w:sz w:val="32"/>
          <w:szCs w:val="32"/>
        </w:rPr>
        <w:t>社会主义</w:t>
      </w:r>
      <w:r w:rsidRPr="00A17512">
        <w:rPr>
          <w:rFonts w:ascii="仿宋" w:eastAsia="仿宋" w:hAnsi="仿宋" w:cs="仿宋_GB2312" w:hint="eastAsia"/>
          <w:b/>
          <w:bCs/>
          <w:sz w:val="32"/>
          <w:szCs w:val="32"/>
        </w:rPr>
        <w:t>核心价值观</w:t>
      </w:r>
      <w:r w:rsidRPr="00A17512">
        <w:rPr>
          <w:rFonts w:ascii="仿宋" w:eastAsia="仿宋" w:hAnsi="仿宋" w:cs="仿宋_GB2312" w:hint="eastAsia"/>
          <w:sz w:val="32"/>
          <w:szCs w:val="32"/>
        </w:rPr>
        <w:t>的具体内容是倡导富强、民主、文明、和谐；倡导自由、平等、公正、法治；倡导爱国、敬业、诚信、友善。</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42.</w:t>
      </w:r>
      <w:r w:rsidRPr="00A17512">
        <w:rPr>
          <w:rFonts w:ascii="仿宋" w:eastAsia="仿宋" w:hAnsi="仿宋" w:cs="仿宋_GB2312" w:hint="eastAsia"/>
          <w:sz w:val="32"/>
          <w:szCs w:val="32"/>
        </w:rPr>
        <w:t>“一带一路”是指</w:t>
      </w:r>
      <w:r w:rsidRPr="00A17512">
        <w:rPr>
          <w:rFonts w:ascii="仿宋" w:eastAsia="仿宋" w:hAnsi="仿宋" w:cs="仿宋_GB2312" w:hint="eastAsia"/>
          <w:b/>
          <w:bCs/>
          <w:sz w:val="32"/>
          <w:szCs w:val="32"/>
        </w:rPr>
        <w:t>丝绸之路经济带</w:t>
      </w:r>
      <w:r w:rsidRPr="00A17512">
        <w:rPr>
          <w:rFonts w:ascii="仿宋" w:eastAsia="仿宋" w:hAnsi="仿宋" w:cs="仿宋_GB2312" w:hint="eastAsia"/>
          <w:sz w:val="32"/>
          <w:szCs w:val="32"/>
        </w:rPr>
        <w:t>和</w:t>
      </w:r>
      <w:r w:rsidRPr="00A17512">
        <w:rPr>
          <w:rFonts w:ascii="仿宋" w:eastAsia="仿宋" w:hAnsi="仿宋" w:cs="仿宋_GB2312" w:hint="eastAsia"/>
          <w:b/>
          <w:bCs/>
          <w:sz w:val="32"/>
          <w:szCs w:val="32"/>
        </w:rPr>
        <w:t>21世纪海上丝绸之路</w:t>
      </w:r>
      <w:r w:rsidRPr="00A17512">
        <w:rPr>
          <w:rFonts w:ascii="仿宋" w:eastAsia="仿宋" w:hAnsi="仿宋" w:cs="仿宋_GB2312" w:hint="eastAsia"/>
          <w:sz w:val="32"/>
          <w:szCs w:val="32"/>
        </w:rPr>
        <w:t>。</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43.</w:t>
      </w:r>
      <w:r w:rsidRPr="00A17512">
        <w:rPr>
          <w:rFonts w:ascii="仿宋" w:eastAsia="仿宋" w:hAnsi="仿宋" w:cs="仿宋_GB2312" w:hint="eastAsia"/>
          <w:sz w:val="32"/>
          <w:szCs w:val="32"/>
        </w:rPr>
        <w:t>做合格共产党员，最根本的是要增强“四个意识”，</w:t>
      </w:r>
      <w:r w:rsidRPr="00A17512">
        <w:rPr>
          <w:rFonts w:ascii="仿宋" w:eastAsia="仿宋" w:hAnsi="仿宋" w:cs="仿宋_GB2312" w:hint="eastAsia"/>
          <w:b/>
          <w:bCs/>
          <w:sz w:val="32"/>
          <w:szCs w:val="32"/>
        </w:rPr>
        <w:t>即政治意识、大局意识、核心意识、看齐意识。</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shd w:val="clear" w:color="FFFFFF" w:fill="D9D9D9"/>
        </w:rPr>
        <w:t>44.</w:t>
      </w:r>
      <w:r w:rsidRPr="00A17512">
        <w:rPr>
          <w:rFonts w:ascii="仿宋" w:eastAsia="仿宋" w:hAnsi="仿宋" w:cs="仿宋_GB2312" w:hint="eastAsia"/>
          <w:sz w:val="32"/>
          <w:szCs w:val="32"/>
        </w:rPr>
        <w:t>干部队伍应具备四个“铁一般”素质的内容是具有铁一般</w:t>
      </w:r>
      <w:r w:rsidRPr="00A17512">
        <w:rPr>
          <w:rFonts w:ascii="仿宋" w:eastAsia="仿宋" w:hAnsi="仿宋" w:cs="仿宋_GB2312" w:hint="eastAsia"/>
          <w:b/>
          <w:bCs/>
          <w:sz w:val="32"/>
          <w:szCs w:val="32"/>
        </w:rPr>
        <w:t>信仰</w:t>
      </w:r>
      <w:r w:rsidRPr="00A17512">
        <w:rPr>
          <w:rFonts w:ascii="仿宋" w:eastAsia="仿宋" w:hAnsi="仿宋" w:cs="仿宋_GB2312" w:hint="eastAsia"/>
          <w:sz w:val="32"/>
          <w:szCs w:val="32"/>
        </w:rPr>
        <w:t>、</w:t>
      </w:r>
      <w:r w:rsidRPr="00A17512">
        <w:rPr>
          <w:rFonts w:ascii="仿宋" w:eastAsia="仿宋" w:hAnsi="仿宋" w:cs="仿宋_GB2312" w:hint="eastAsia"/>
          <w:sz w:val="32"/>
          <w:szCs w:val="32"/>
        </w:rPr>
        <w:lastRenderedPageBreak/>
        <w:t>铁一般</w:t>
      </w:r>
      <w:r w:rsidRPr="00A17512">
        <w:rPr>
          <w:rFonts w:ascii="仿宋" w:eastAsia="仿宋" w:hAnsi="仿宋" w:cs="仿宋_GB2312" w:hint="eastAsia"/>
          <w:b/>
          <w:bCs/>
          <w:sz w:val="32"/>
          <w:szCs w:val="32"/>
        </w:rPr>
        <w:t>信念</w:t>
      </w:r>
      <w:r w:rsidRPr="00A17512">
        <w:rPr>
          <w:rFonts w:ascii="仿宋" w:eastAsia="仿宋" w:hAnsi="仿宋" w:cs="仿宋_GB2312" w:hint="eastAsia"/>
          <w:sz w:val="32"/>
          <w:szCs w:val="32"/>
        </w:rPr>
        <w:t>、铁一般</w:t>
      </w:r>
      <w:r w:rsidRPr="00A17512">
        <w:rPr>
          <w:rFonts w:ascii="仿宋" w:eastAsia="仿宋" w:hAnsi="仿宋" w:cs="仿宋_GB2312" w:hint="eastAsia"/>
          <w:b/>
          <w:bCs/>
          <w:sz w:val="32"/>
          <w:szCs w:val="32"/>
        </w:rPr>
        <w:t>纪律</w:t>
      </w:r>
      <w:r w:rsidRPr="00A17512">
        <w:rPr>
          <w:rFonts w:ascii="仿宋" w:eastAsia="仿宋" w:hAnsi="仿宋" w:cs="仿宋_GB2312" w:hint="eastAsia"/>
          <w:sz w:val="32"/>
          <w:szCs w:val="32"/>
        </w:rPr>
        <w:t>、铁一般</w:t>
      </w:r>
      <w:r w:rsidRPr="00A17512">
        <w:rPr>
          <w:rFonts w:ascii="仿宋" w:eastAsia="仿宋" w:hAnsi="仿宋" w:cs="仿宋_GB2312" w:hint="eastAsia"/>
          <w:b/>
          <w:bCs/>
          <w:sz w:val="32"/>
          <w:szCs w:val="32"/>
        </w:rPr>
        <w:t>担当</w:t>
      </w:r>
      <w:r w:rsidRPr="00A17512">
        <w:rPr>
          <w:rFonts w:ascii="仿宋" w:eastAsia="仿宋" w:hAnsi="仿宋" w:cs="仿宋_GB2312" w:hint="eastAsia"/>
          <w:sz w:val="32"/>
          <w:szCs w:val="32"/>
        </w:rPr>
        <w:t>。</w:t>
      </w:r>
    </w:p>
    <w:p w:rsidR="004A6084" w:rsidRPr="00A17512" w:rsidRDefault="00BD13F3" w:rsidP="00A17512">
      <w:pPr>
        <w:spacing w:line="460" w:lineRule="exact"/>
        <w:rPr>
          <w:rFonts w:ascii="仿宋" w:eastAsia="仿宋" w:hAnsi="仿宋" w:cs="仿宋_GB2312"/>
          <w:b/>
          <w:bCs/>
          <w:sz w:val="32"/>
          <w:szCs w:val="32"/>
        </w:rPr>
      </w:pPr>
      <w:r w:rsidRPr="00A17512">
        <w:rPr>
          <w:rFonts w:ascii="仿宋" w:eastAsia="仿宋" w:hAnsi="仿宋" w:cs="仿宋_GB2312" w:hint="eastAsia"/>
          <w:sz w:val="32"/>
          <w:szCs w:val="32"/>
          <w:shd w:val="clear" w:color="FFFFFF" w:fill="D9D9D9"/>
        </w:rPr>
        <w:t>45.</w:t>
      </w:r>
      <w:r w:rsidRPr="00A17512">
        <w:rPr>
          <w:rFonts w:ascii="仿宋" w:eastAsia="仿宋" w:hAnsi="仿宋" w:cs="仿宋_GB2312" w:hint="eastAsia"/>
          <w:sz w:val="32"/>
          <w:szCs w:val="32"/>
        </w:rPr>
        <w:t>党员干部要做到“四有”的内容是：</w:t>
      </w:r>
      <w:r w:rsidRPr="00A17512">
        <w:rPr>
          <w:rFonts w:ascii="仿宋" w:eastAsia="仿宋" w:hAnsi="仿宋" w:cs="仿宋_GB2312" w:hint="eastAsia"/>
          <w:b/>
          <w:bCs/>
          <w:sz w:val="32"/>
          <w:szCs w:val="32"/>
        </w:rPr>
        <w:t>心中有党、心中有民、心中有责，心中有戒。</w:t>
      </w:r>
    </w:p>
    <w:p w:rsidR="004A6084" w:rsidRPr="00A17512" w:rsidRDefault="00BD13F3" w:rsidP="00A17512">
      <w:pPr>
        <w:spacing w:line="460" w:lineRule="exact"/>
        <w:rPr>
          <w:rFonts w:ascii="仿宋" w:eastAsia="仿宋" w:hAnsi="仿宋" w:cs="仿宋_GB2312"/>
          <w:b/>
          <w:bCs/>
          <w:sz w:val="32"/>
          <w:szCs w:val="32"/>
        </w:rPr>
      </w:pPr>
      <w:r w:rsidRPr="00A17512">
        <w:rPr>
          <w:rFonts w:ascii="仿宋" w:eastAsia="仿宋" w:hAnsi="仿宋" w:cs="仿宋_GB2312" w:hint="eastAsia"/>
          <w:sz w:val="32"/>
          <w:szCs w:val="32"/>
          <w:shd w:val="clear" w:color="FFFFFF" w:fill="D9D9D9"/>
        </w:rPr>
        <w:t>46.</w:t>
      </w:r>
      <w:r w:rsidRPr="00A17512">
        <w:rPr>
          <w:rFonts w:ascii="仿宋" w:eastAsia="仿宋" w:hAnsi="仿宋" w:cs="仿宋_GB2312" w:hint="eastAsia"/>
          <w:sz w:val="32"/>
          <w:szCs w:val="32"/>
        </w:rPr>
        <w:t>“好干部”20个字标准的具体内容是：</w:t>
      </w:r>
      <w:r w:rsidRPr="00A17512">
        <w:rPr>
          <w:rFonts w:ascii="仿宋" w:eastAsia="仿宋" w:hAnsi="仿宋" w:cs="仿宋_GB2312" w:hint="eastAsia"/>
          <w:b/>
          <w:bCs/>
          <w:sz w:val="32"/>
          <w:szCs w:val="32"/>
        </w:rPr>
        <w:t>信念坚定、为民服务、勤政务实、敢于担当、清正廉洁。</w:t>
      </w:r>
    </w:p>
    <w:p w:rsidR="004A6084" w:rsidRPr="00A17512" w:rsidRDefault="00BD13F3" w:rsidP="00A17512">
      <w:pPr>
        <w:spacing w:line="460" w:lineRule="exact"/>
        <w:rPr>
          <w:rFonts w:ascii="仿宋" w:eastAsia="仿宋" w:hAnsi="仿宋" w:cs="仿宋_GB2312"/>
          <w:b/>
          <w:bCs/>
          <w:sz w:val="32"/>
          <w:szCs w:val="32"/>
        </w:rPr>
      </w:pPr>
      <w:r w:rsidRPr="00A17512">
        <w:rPr>
          <w:rFonts w:ascii="仿宋" w:eastAsia="仿宋" w:hAnsi="仿宋" w:cs="仿宋_GB2312" w:hint="eastAsia"/>
          <w:b/>
          <w:bCs/>
          <w:sz w:val="32"/>
          <w:szCs w:val="32"/>
        </w:rPr>
        <w:t>四、七一讲话篇</w:t>
      </w:r>
    </w:p>
    <w:p w:rsidR="004A6084" w:rsidRPr="00A17512" w:rsidRDefault="00BD13F3" w:rsidP="00A17512">
      <w:pPr>
        <w:spacing w:line="460" w:lineRule="exact"/>
        <w:rPr>
          <w:rFonts w:ascii="仿宋" w:eastAsia="仿宋" w:hAnsi="仿宋" w:cs="仿宋_GB2312"/>
          <w:b/>
          <w:bCs/>
          <w:sz w:val="32"/>
          <w:szCs w:val="32"/>
        </w:rPr>
      </w:pPr>
      <w:r w:rsidRPr="00A17512">
        <w:rPr>
          <w:rFonts w:ascii="仿宋" w:eastAsia="仿宋" w:hAnsi="仿宋" w:cs="仿宋_GB2312" w:hint="eastAsia"/>
          <w:sz w:val="32"/>
          <w:szCs w:val="32"/>
          <w:shd w:val="clear" w:color="FFFFFF" w:fill="D9D9D9"/>
        </w:rPr>
        <w:t>47.</w:t>
      </w:r>
      <w:r w:rsidRPr="00A17512">
        <w:rPr>
          <w:rFonts w:ascii="仿宋" w:eastAsia="仿宋" w:hAnsi="仿宋" w:cs="仿宋_GB2312" w:hint="eastAsia"/>
          <w:sz w:val="32"/>
          <w:szCs w:val="32"/>
        </w:rPr>
        <w:t>关键词一：</w:t>
      </w:r>
      <w:r w:rsidRPr="00A17512">
        <w:rPr>
          <w:rFonts w:ascii="仿宋" w:eastAsia="仿宋" w:hAnsi="仿宋" w:cs="仿宋_GB2312" w:hint="eastAsia"/>
          <w:b/>
          <w:bCs/>
          <w:sz w:val="32"/>
          <w:szCs w:val="32"/>
        </w:rPr>
        <w:t>不忘初心、继续前进</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rPr>
        <w:t xml:space="preserve">    习近平总书记在纪念中国共产党成立95周年大会上发表重要讲话，号召全党同志在面向未来时坚持</w:t>
      </w:r>
      <w:r w:rsidRPr="00A17512">
        <w:rPr>
          <w:rFonts w:ascii="仿宋" w:eastAsia="仿宋" w:hAnsi="仿宋" w:cs="仿宋_GB2312" w:hint="eastAsia"/>
          <w:b/>
          <w:bCs/>
          <w:sz w:val="32"/>
          <w:szCs w:val="32"/>
        </w:rPr>
        <w:t>不忘初心、继续前进，</w:t>
      </w:r>
      <w:r w:rsidRPr="00A17512">
        <w:rPr>
          <w:rFonts w:ascii="仿宋" w:eastAsia="仿宋" w:hAnsi="仿宋" w:cs="仿宋_GB2312" w:hint="eastAsia"/>
          <w:sz w:val="32"/>
          <w:szCs w:val="32"/>
        </w:rPr>
        <w:t>并提出了八个方面的要求。</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rPr>
        <w:t>——坚持不忘初心、继续前进，就要坚持马克思主义的指导地位，坚持把马克思主义基本原理同当代中国实际和时代特点紧密结合起来，推进理论创新、实践创新，不断把马克思主义中国化推向前进。</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rPr>
        <w:t>——坚持不忘初心、继续前进，就要牢记我们党从成立起就把为共产主义、社会主义而奋斗确定为自己的纲领，坚定共产主义远大理想和中国特色社会主义共同理想，不断把为崇高理想奋斗的伟大实践推向前进。</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rPr>
        <w:t xml:space="preserve">　——坚持不忘初心、继续前进，就要坚持中国特色社会主义道路自信、理论自信、制度自信、文化自信，坚持党的基本路线不动摇，不断把中国特色社会主义伟大事业推向前进。</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rPr>
        <w:t>——坚持不忘初心、继续前进，就要统筹推进“五位一体”总体布局，协调推进“四个全面”战略布局，全力推进全面建成小康社会进程，不断把实现“两个一百年”奋斗目标推向前进。</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rPr>
        <w:t xml:space="preserve">　——坚持不忘初心、继续前进，就要坚定不移高举改革开放旗帜，勇于全面深化改革，进一步解放思想、解放和发展社会生产力、解放和增强社会活力，不断把改革开放推向前进。</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rPr>
        <w:t>——坚持不忘初心、继续前进，就要坚信党的根基在人民、党的力量在人民，坚持一切为了人民、一切依靠人民，充分发挥广大</w:t>
      </w:r>
      <w:r w:rsidRPr="00A17512">
        <w:rPr>
          <w:rFonts w:ascii="仿宋" w:eastAsia="仿宋" w:hAnsi="仿宋" w:cs="仿宋_GB2312" w:hint="eastAsia"/>
          <w:sz w:val="32"/>
          <w:szCs w:val="32"/>
        </w:rPr>
        <w:lastRenderedPageBreak/>
        <w:t>人民群众积极性、主动性、创造性，不断把为人民造福事业推向前进。</w:t>
      </w:r>
      <w:bookmarkStart w:id="0" w:name="_GoBack"/>
      <w:bookmarkEnd w:id="0"/>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rPr>
        <w:t>——坚持不忘初心、继续前进，就要始终不渝走和平发展道路，始终不渝奉行互利共赢的开放战略，加强同各国的友好往来，同各国人民一道，不断把人类和平与发展的崇高事业推向前进。</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rPr>
        <w:t>——坚持不忘初心、继续前进，就要保持党的先进性和纯洁性，着力提高执政能力和领导水平，着力增强抵御风险和拒腐防变能力，不断把党的建设新的伟大工程推向前进。</w:t>
      </w:r>
    </w:p>
    <w:p w:rsidR="004A6084" w:rsidRPr="00A17512" w:rsidRDefault="00BD13F3" w:rsidP="00A17512">
      <w:pPr>
        <w:spacing w:line="460" w:lineRule="exact"/>
        <w:rPr>
          <w:rFonts w:ascii="仿宋" w:eastAsia="仿宋" w:hAnsi="仿宋" w:cs="仿宋_GB2312"/>
          <w:b/>
          <w:bCs/>
          <w:sz w:val="32"/>
          <w:szCs w:val="32"/>
        </w:rPr>
      </w:pPr>
      <w:r w:rsidRPr="00A17512">
        <w:rPr>
          <w:rFonts w:ascii="仿宋" w:eastAsia="仿宋" w:hAnsi="仿宋" w:cs="仿宋_GB2312" w:hint="eastAsia"/>
          <w:sz w:val="32"/>
          <w:szCs w:val="32"/>
          <w:shd w:val="clear" w:color="FFFFFF" w:fill="D9D9D9"/>
        </w:rPr>
        <w:t>48.</w:t>
      </w:r>
      <w:r w:rsidRPr="00A17512">
        <w:rPr>
          <w:rFonts w:ascii="仿宋" w:eastAsia="仿宋" w:hAnsi="仿宋" w:cs="仿宋_GB2312" w:hint="eastAsia"/>
          <w:sz w:val="32"/>
          <w:szCs w:val="32"/>
        </w:rPr>
        <w:t>关键词二：</w:t>
      </w:r>
      <w:r w:rsidRPr="00A17512">
        <w:rPr>
          <w:rFonts w:ascii="仿宋" w:eastAsia="仿宋" w:hAnsi="仿宋" w:cs="仿宋_GB2312" w:hint="eastAsia"/>
          <w:b/>
          <w:bCs/>
          <w:sz w:val="32"/>
          <w:szCs w:val="32"/>
        </w:rPr>
        <w:t>四个自信</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rPr>
        <w:t xml:space="preserve">    习近平总书记在纪念中国共产党成立95周年大会上发表重要讲话时指出：全党要坚持中国特色社会主义</w:t>
      </w:r>
      <w:r w:rsidRPr="00A17512">
        <w:rPr>
          <w:rFonts w:ascii="仿宋" w:eastAsia="仿宋" w:hAnsi="仿宋" w:cs="仿宋_GB2312" w:hint="eastAsia"/>
          <w:b/>
          <w:bCs/>
          <w:sz w:val="32"/>
          <w:szCs w:val="32"/>
        </w:rPr>
        <w:t>道路自信、理论自信、制度自信、文化自信。</w:t>
      </w:r>
      <w:r w:rsidRPr="00A17512">
        <w:rPr>
          <w:rFonts w:ascii="仿宋" w:eastAsia="仿宋" w:hAnsi="仿宋" w:cs="仿宋_GB2312" w:hint="eastAsia"/>
          <w:sz w:val="32"/>
          <w:szCs w:val="32"/>
        </w:rPr>
        <w:t>中国共产党人和中国人民完全有信心为人类对更好社会制度的探索提供中国方案。</w:t>
      </w:r>
    </w:p>
    <w:p w:rsidR="004A6084" w:rsidRPr="00A17512" w:rsidRDefault="00BD13F3" w:rsidP="00A17512">
      <w:pPr>
        <w:numPr>
          <w:ilvl w:val="0"/>
          <w:numId w:val="1"/>
        </w:numPr>
        <w:spacing w:line="460" w:lineRule="exact"/>
        <w:rPr>
          <w:rFonts w:ascii="仿宋" w:eastAsia="仿宋" w:hAnsi="仿宋" w:cs="仿宋_GB2312"/>
          <w:b/>
          <w:bCs/>
          <w:sz w:val="32"/>
          <w:szCs w:val="32"/>
        </w:rPr>
      </w:pPr>
      <w:r w:rsidRPr="00A17512">
        <w:rPr>
          <w:rFonts w:ascii="仿宋" w:eastAsia="仿宋" w:hAnsi="仿宋" w:cs="仿宋_GB2312" w:hint="eastAsia"/>
          <w:b/>
          <w:bCs/>
          <w:sz w:val="32"/>
          <w:szCs w:val="32"/>
        </w:rPr>
        <w:t>参考书目篇</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rPr>
        <w:t>（1）学党章党规：《中国共产党章程》《中国共产党廉洁自律准则》《中国共产党纪律处分条例》《中国共产党党员权利保障条例》《中国共产党地方委员会工作条例》《中国共产党党组工作条例（试行）》《党政领导干部选拔任用工作条例》《党委会的工作方法》。</w:t>
      </w:r>
    </w:p>
    <w:p w:rsidR="004A6084" w:rsidRPr="00A17512" w:rsidRDefault="00BD13F3" w:rsidP="00A17512">
      <w:pPr>
        <w:spacing w:line="460" w:lineRule="exact"/>
        <w:rPr>
          <w:rFonts w:ascii="仿宋" w:eastAsia="仿宋" w:hAnsi="仿宋" w:cs="仿宋_GB2312"/>
          <w:sz w:val="32"/>
          <w:szCs w:val="32"/>
        </w:rPr>
      </w:pPr>
      <w:r w:rsidRPr="00A17512">
        <w:rPr>
          <w:rFonts w:ascii="仿宋" w:eastAsia="仿宋" w:hAnsi="仿宋" w:cs="仿宋_GB2312" w:hint="eastAsia"/>
          <w:sz w:val="32"/>
          <w:szCs w:val="32"/>
        </w:rPr>
        <w:t>（2）学系列讲话：《习近平谈治国理政》《习近平总书记系列重要讲话读本（2016年版）》《习近平总书记重要讲话文章选编》（领导干部读本）</w:t>
      </w:r>
    </w:p>
    <w:p w:rsidR="004A6084" w:rsidRPr="00A17512" w:rsidRDefault="004A6084" w:rsidP="00A17512">
      <w:pPr>
        <w:spacing w:line="460" w:lineRule="exact"/>
        <w:rPr>
          <w:rFonts w:ascii="仿宋" w:eastAsia="仿宋" w:hAnsi="仿宋" w:cs="仿宋_GB2312"/>
          <w:sz w:val="32"/>
          <w:szCs w:val="32"/>
        </w:rPr>
      </w:pPr>
    </w:p>
    <w:p w:rsidR="004A6084" w:rsidRPr="00A17512" w:rsidRDefault="004A6084" w:rsidP="00A17512">
      <w:pPr>
        <w:spacing w:line="460" w:lineRule="exact"/>
        <w:rPr>
          <w:rFonts w:ascii="仿宋" w:eastAsia="仿宋" w:hAnsi="仿宋" w:cs="仿宋_GB2312"/>
          <w:sz w:val="32"/>
          <w:szCs w:val="32"/>
        </w:rPr>
      </w:pPr>
    </w:p>
    <w:p w:rsidR="004A6084" w:rsidRPr="00A17512" w:rsidRDefault="004A6084" w:rsidP="00A17512">
      <w:pPr>
        <w:spacing w:line="460" w:lineRule="exact"/>
        <w:rPr>
          <w:rFonts w:ascii="仿宋" w:eastAsia="仿宋" w:hAnsi="仿宋" w:cs="仿宋_GB2312"/>
          <w:sz w:val="32"/>
          <w:szCs w:val="32"/>
        </w:rPr>
      </w:pPr>
    </w:p>
    <w:p w:rsidR="004A6084" w:rsidRPr="00A17512" w:rsidRDefault="00BD13F3" w:rsidP="00A17512">
      <w:pPr>
        <w:spacing w:line="460" w:lineRule="exact"/>
        <w:jc w:val="center"/>
        <w:rPr>
          <w:rFonts w:ascii="仿宋" w:eastAsia="仿宋" w:hAnsi="仿宋" w:cs="仿宋_GB2312"/>
          <w:sz w:val="32"/>
          <w:szCs w:val="32"/>
        </w:rPr>
      </w:pPr>
      <w:r w:rsidRPr="00A17512">
        <w:rPr>
          <w:rFonts w:ascii="仿宋" w:eastAsia="仿宋" w:hAnsi="仿宋" w:cs="仿宋_GB2312" w:hint="eastAsia"/>
          <w:sz w:val="32"/>
          <w:szCs w:val="32"/>
        </w:rPr>
        <w:t xml:space="preserve">                                                             组干科</w:t>
      </w:r>
    </w:p>
    <w:p w:rsidR="004A6084" w:rsidRPr="00A17512" w:rsidRDefault="00BD13F3" w:rsidP="00A17512">
      <w:pPr>
        <w:spacing w:line="460" w:lineRule="exact"/>
        <w:jc w:val="right"/>
        <w:rPr>
          <w:rFonts w:ascii="仿宋" w:eastAsia="仿宋" w:hAnsi="仿宋" w:cs="仿宋_GB2312"/>
          <w:sz w:val="32"/>
          <w:szCs w:val="32"/>
        </w:rPr>
      </w:pPr>
      <w:r w:rsidRPr="00A17512">
        <w:rPr>
          <w:rFonts w:ascii="仿宋" w:eastAsia="仿宋" w:hAnsi="仿宋" w:cs="仿宋_GB2312" w:hint="eastAsia"/>
          <w:sz w:val="32"/>
          <w:szCs w:val="32"/>
        </w:rPr>
        <w:t>2016年7月21日</w:t>
      </w:r>
    </w:p>
    <w:sectPr w:rsidR="004A6084" w:rsidRPr="00A17512" w:rsidSect="004A6084">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701"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084" w:rsidRDefault="004A6084" w:rsidP="004A6084">
      <w:r>
        <w:separator/>
      </w:r>
    </w:p>
  </w:endnote>
  <w:endnote w:type="continuationSeparator" w:id="1">
    <w:p w:rsidR="004A6084" w:rsidRDefault="004A6084" w:rsidP="004A6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繁"/>
    <w:charset w:val="86"/>
    <w:family w:val="script"/>
    <w:pitch w:val="fixed"/>
    <w:sig w:usb0="00000000"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C9" w:rsidRDefault="009859C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084" w:rsidRDefault="00DE159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A6084" w:rsidRDefault="00DE159D">
                <w:pPr>
                  <w:snapToGrid w:val="0"/>
                  <w:rPr>
                    <w:sz w:val="24"/>
                  </w:rPr>
                </w:pPr>
                <w:r>
                  <w:rPr>
                    <w:rFonts w:hint="eastAsia"/>
                    <w:sz w:val="24"/>
                  </w:rPr>
                  <w:fldChar w:fldCharType="begin"/>
                </w:r>
                <w:r w:rsidR="00BD13F3">
                  <w:rPr>
                    <w:rFonts w:hint="eastAsia"/>
                    <w:sz w:val="24"/>
                  </w:rPr>
                  <w:instrText xml:space="preserve"> PAGE  \* MERGEFORMAT </w:instrText>
                </w:r>
                <w:r>
                  <w:rPr>
                    <w:rFonts w:hint="eastAsia"/>
                    <w:sz w:val="24"/>
                  </w:rPr>
                  <w:fldChar w:fldCharType="separate"/>
                </w:r>
                <w:r w:rsidR="009809F4">
                  <w:rPr>
                    <w:noProof/>
                    <w:sz w:val="24"/>
                  </w:rPr>
                  <w:t>- 6 -</w:t>
                </w:r>
                <w:r>
                  <w:rPr>
                    <w:rFonts w:hint="eastAsia"/>
                    <w:sz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C9" w:rsidRDefault="009859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084" w:rsidRDefault="004A6084" w:rsidP="004A6084">
      <w:r>
        <w:separator/>
      </w:r>
    </w:p>
  </w:footnote>
  <w:footnote w:type="continuationSeparator" w:id="1">
    <w:p w:rsidR="004A6084" w:rsidRDefault="004A6084" w:rsidP="004A6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C9" w:rsidRDefault="009859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084" w:rsidRDefault="004A6084" w:rsidP="009809F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C9" w:rsidRDefault="009859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035CC"/>
    <w:multiLevelType w:val="singleLevel"/>
    <w:tmpl w:val="579035CC"/>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A6084"/>
    <w:rsid w:val="004A6084"/>
    <w:rsid w:val="008323CB"/>
    <w:rsid w:val="009809F4"/>
    <w:rsid w:val="009859C9"/>
    <w:rsid w:val="00A17512"/>
    <w:rsid w:val="00BD13F3"/>
    <w:rsid w:val="00DE159D"/>
    <w:rsid w:val="26EA1D36"/>
    <w:rsid w:val="3FAA0750"/>
    <w:rsid w:val="45DE78FB"/>
    <w:rsid w:val="4ABE4EFB"/>
    <w:rsid w:val="51AD20FA"/>
    <w:rsid w:val="52AC24AB"/>
    <w:rsid w:val="538956F5"/>
    <w:rsid w:val="5FA20142"/>
    <w:rsid w:val="7A767E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08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A6084"/>
    <w:pPr>
      <w:tabs>
        <w:tab w:val="center" w:pos="4153"/>
        <w:tab w:val="right" w:pos="8306"/>
      </w:tabs>
      <w:snapToGrid w:val="0"/>
      <w:jc w:val="left"/>
    </w:pPr>
    <w:rPr>
      <w:sz w:val="18"/>
    </w:rPr>
  </w:style>
  <w:style w:type="paragraph" w:styleId="a4">
    <w:name w:val="header"/>
    <w:basedOn w:val="a"/>
    <w:qFormat/>
    <w:rsid w:val="004A608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3766</Words>
  <Characters>259</Characters>
  <Application>Microsoft Office Word</Application>
  <DocSecurity>0</DocSecurity>
  <Lines>2</Lines>
  <Paragraphs>8</Paragraphs>
  <ScaleCrop>false</ScaleCrop>
  <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YuZe</cp:lastModifiedBy>
  <cp:revision>4</cp:revision>
  <cp:lastPrinted>2016-10-12T05:43:00Z</cp:lastPrinted>
  <dcterms:created xsi:type="dcterms:W3CDTF">2016-10-12T02:48:00Z</dcterms:created>
  <dcterms:modified xsi:type="dcterms:W3CDTF">2016-10-12T05:43:00Z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