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19A" w:rsidRPr="00552094" w:rsidRDefault="0038419A" w:rsidP="00C86277">
      <w:pPr>
        <w:pStyle w:val="a3"/>
        <w:shd w:val="clear" w:color="auto" w:fill="FFFFFF"/>
        <w:spacing w:before="0" w:beforeAutospacing="0" w:after="0" w:afterAutospacing="0" w:line="591" w:lineRule="atLeast"/>
        <w:ind w:firstLine="480"/>
        <w:jc w:val="center"/>
        <w:textAlignment w:val="baseline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bookmarkStart w:id="0" w:name="_GoBack"/>
      <w:bookmarkEnd w:id="0"/>
      <w:r w:rsidRPr="00552094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2016年述职报告</w:t>
      </w:r>
    </w:p>
    <w:p w:rsidR="0038419A" w:rsidRPr="00552094" w:rsidRDefault="0038419A" w:rsidP="00C86277">
      <w:pPr>
        <w:pStyle w:val="a3"/>
        <w:shd w:val="clear" w:color="auto" w:fill="FFFFFF"/>
        <w:spacing w:before="0" w:beforeAutospacing="0" w:after="0" w:afterAutospacing="0" w:line="591" w:lineRule="atLeast"/>
        <w:ind w:firstLine="480"/>
        <w:jc w:val="center"/>
        <w:textAlignment w:val="baseline"/>
        <w:rPr>
          <w:rFonts w:asciiTheme="minorEastAsia" w:eastAsiaTheme="minorEastAsia" w:hAnsiTheme="minorEastAsia"/>
          <w:color w:val="333333"/>
          <w:sz w:val="32"/>
          <w:szCs w:val="32"/>
        </w:rPr>
      </w:pPr>
      <w:r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电子计算机职专职专   张淑君</w:t>
      </w:r>
    </w:p>
    <w:p w:rsidR="0038419A" w:rsidRPr="00552094" w:rsidRDefault="0038419A" w:rsidP="0038419A">
      <w:pPr>
        <w:pStyle w:val="a3"/>
        <w:shd w:val="clear" w:color="auto" w:fill="FFFFFF"/>
        <w:spacing w:before="0" w:beforeAutospacing="0" w:after="0" w:afterAutospacing="0" w:line="591" w:lineRule="atLeast"/>
        <w:ind w:firstLine="480"/>
        <w:textAlignment w:val="baseline"/>
        <w:rPr>
          <w:rFonts w:asciiTheme="minorEastAsia" w:eastAsiaTheme="minorEastAsia" w:hAnsiTheme="minorEastAsia"/>
          <w:color w:val="333333"/>
          <w:sz w:val="32"/>
          <w:szCs w:val="32"/>
        </w:rPr>
      </w:pPr>
      <w:r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老师们：大家好。我是张淑君，工作职责是负责东校区工作（原统计职专的一切事务性的工作和遗留问题的梳理和处理）</w:t>
      </w:r>
      <w:r w:rsidR="00992CE3"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，</w:t>
      </w:r>
      <w:r w:rsidR="0031127B"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一年来我</w:t>
      </w:r>
      <w:r w:rsidR="00DF7C52"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忠于职守，务实工作，</w:t>
      </w:r>
      <w:r w:rsidR="0031127B"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全心全意为教职工服务。在工作中，我始终认为，学校就像一个大家庭，每一个教职员工都是家庭成员，学校的兴衰关系到每个师生。努力使广大教职工树立服务意识，为全面提高教育教学质量奠定了基础。</w:t>
      </w:r>
      <w:r w:rsidR="00992CE3"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下面</w:t>
      </w:r>
      <w:r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就</w:t>
      </w:r>
      <w:r w:rsidR="00992CE3"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自己</w:t>
      </w:r>
      <w:r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2016年的</w:t>
      </w:r>
      <w:r w:rsidR="00992CE3"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工作情况向老师做客观、真实地汇报，</w:t>
      </w:r>
      <w:r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工作述职如下</w:t>
      </w:r>
      <w:r w:rsidR="00992CE3"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：</w:t>
      </w:r>
    </w:p>
    <w:p w:rsidR="00766E18" w:rsidRPr="00552094" w:rsidRDefault="0038419A" w:rsidP="0038419A">
      <w:pPr>
        <w:pStyle w:val="a3"/>
        <w:shd w:val="clear" w:color="auto" w:fill="FFFFFF"/>
        <w:spacing w:before="0" w:beforeAutospacing="0" w:after="0" w:afterAutospacing="0" w:line="591" w:lineRule="atLeast"/>
        <w:ind w:firstLine="480"/>
        <w:textAlignment w:val="baseline"/>
        <w:rPr>
          <w:rFonts w:asciiTheme="minorEastAsia" w:eastAsiaTheme="minorEastAsia" w:hAnsiTheme="minorEastAsia"/>
          <w:sz w:val="32"/>
          <w:szCs w:val="32"/>
        </w:rPr>
      </w:pPr>
      <w:r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认真学习党的教育方针政策，遵守国家的法律法规，深刻领会科学发展观的</w:t>
      </w:r>
      <w:r w:rsidR="00766E18"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重要思想，关心国家大事，热爱忠诚党的教育事业。</w:t>
      </w:r>
      <w:r w:rsidR="00766E18" w:rsidRPr="00552094">
        <w:rPr>
          <w:rFonts w:hint="eastAsia"/>
          <w:sz w:val="32"/>
          <w:szCs w:val="32"/>
        </w:rPr>
        <w:t>自觉加强政治理论学习，积极参加学校党委及分支部组织的“两学一做”教育学习活动，认真学习党章、学习习近平总书记的系列讲话、学习中国共产党党内监督条例、增强“四个意识”做合格党员。自觉增强党的宗旨意识，始终坚持党和人民的利益高于一切，不断提高个人素质和修养。积极参加河西区委组织的处级干部学习，深刻领会学习内容。</w:t>
      </w:r>
      <w:r w:rsidR="00147521"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认真学习不断更新自我，努力使自己在思想上、政治上、行动上和上级要求保持一致。</w:t>
      </w:r>
      <w:r w:rsidR="000006DC"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加强自己的政治修养，不断提高思想觉悟，增强党性观念，坚持原则，顾全大局；</w:t>
      </w:r>
      <w:r w:rsidR="006E79FF"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强的事业心，有比较清晰的工作思路，勤奋务实的工作态度，</w:t>
      </w:r>
      <w:r w:rsidR="006E79FF"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lastRenderedPageBreak/>
        <w:t xml:space="preserve">对待工作认真负责，在工作态度方面，能够恪尽职守，勤勤恳恳、踏踏实实做好每一项工作；能够较好的完成学校的各项任务。 </w:t>
      </w:r>
    </w:p>
    <w:p w:rsidR="0038419A" w:rsidRPr="00552094" w:rsidRDefault="0038419A" w:rsidP="0038419A">
      <w:pPr>
        <w:pStyle w:val="a3"/>
        <w:shd w:val="clear" w:color="auto" w:fill="FFFFFF"/>
        <w:spacing w:before="0" w:beforeAutospacing="0" w:after="0" w:afterAutospacing="0" w:line="591" w:lineRule="atLeast"/>
        <w:ind w:firstLine="480"/>
        <w:textAlignment w:val="baseline"/>
        <w:rPr>
          <w:rFonts w:asciiTheme="minorEastAsia" w:eastAsiaTheme="minorEastAsia" w:hAnsiTheme="minorEastAsia"/>
          <w:color w:val="333333"/>
          <w:sz w:val="32"/>
          <w:szCs w:val="32"/>
        </w:rPr>
      </w:pPr>
      <w:r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本年度，</w:t>
      </w:r>
      <w:r w:rsidR="00766E18"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上半年东校区有5个教学班的教育和教学工作，下半年东校区只有管理工作，</w:t>
      </w:r>
      <w:r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主要做了以下工作。在本年度工作中，结合学校实际，</w:t>
      </w:r>
      <w:r w:rsidR="00766E18"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在干部和班主任的积极努力下，</w:t>
      </w:r>
      <w:r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我们积极德育工作新思路，坚持以人为本，以生为本，</w:t>
      </w:r>
      <w:r w:rsidR="00766E18"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开展了</w:t>
      </w:r>
      <w:r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丰富多彩的班队活动，着力打造和学生自主管理两支德育队伍，努力</w:t>
      </w:r>
      <w:r w:rsidR="00FA0280"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发挥</w:t>
      </w:r>
      <w:r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学校、社会、家庭三方力量，形成教育合力的我校</w:t>
      </w:r>
      <w:r w:rsidR="002A262F"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区的</w:t>
      </w:r>
      <w:r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德育工作模式。</w:t>
      </w:r>
    </w:p>
    <w:p w:rsidR="0038419A" w:rsidRPr="00552094" w:rsidRDefault="0038419A" w:rsidP="0038419A">
      <w:pPr>
        <w:pStyle w:val="a3"/>
        <w:shd w:val="clear" w:color="auto" w:fill="FFFFFF"/>
        <w:spacing w:before="0" w:beforeAutospacing="0" w:after="0" w:afterAutospacing="0" w:line="591" w:lineRule="atLeast"/>
        <w:ind w:firstLine="480"/>
        <w:textAlignment w:val="baseline"/>
        <w:rPr>
          <w:rFonts w:asciiTheme="minorEastAsia" w:eastAsiaTheme="minorEastAsia" w:hAnsiTheme="minorEastAsia"/>
          <w:color w:val="333333"/>
          <w:sz w:val="32"/>
          <w:szCs w:val="32"/>
        </w:rPr>
      </w:pPr>
      <w:r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突出一条主线——以活动为德育载体</w:t>
      </w:r>
      <w:r w:rsidR="005F5BA2"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，</w:t>
      </w:r>
      <w:r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我校</w:t>
      </w:r>
      <w:r w:rsidR="002A262F"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区</w:t>
      </w:r>
      <w:r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德育工作始终坚持以活动为主线，寓教于乐，让学生学做人、学做事，为学生的幸福人生奠定坚实基础。班队活动常抓不懈。学校每星期为各班安排了晨</w:t>
      </w:r>
      <w:r w:rsidR="002A262F"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、午会课、班会课，要求专课专用，利用班会</w:t>
      </w:r>
      <w:r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课对学生进行安全教育、行为习惯养成教育、健康知识教育等，做到有计划有落实有检查。</w:t>
      </w:r>
    </w:p>
    <w:p w:rsidR="005F5BA2" w:rsidRPr="00552094" w:rsidRDefault="0038419A" w:rsidP="005F5BA2">
      <w:pPr>
        <w:pStyle w:val="a3"/>
        <w:shd w:val="clear" w:color="auto" w:fill="FFFFFF"/>
        <w:spacing w:before="0" w:beforeAutospacing="0" w:after="0" w:afterAutospacing="0" w:line="591" w:lineRule="atLeast"/>
        <w:ind w:firstLine="480"/>
        <w:textAlignment w:val="baseline"/>
        <w:rPr>
          <w:rFonts w:asciiTheme="minorEastAsia" w:eastAsiaTheme="minorEastAsia" w:hAnsiTheme="minorEastAsia"/>
          <w:color w:val="333333"/>
          <w:sz w:val="32"/>
          <w:szCs w:val="32"/>
        </w:rPr>
      </w:pPr>
      <w:r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构建两支队伍——班主任队伍、</w:t>
      </w:r>
      <w:r w:rsidR="002A262F"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住宿</w:t>
      </w:r>
      <w:r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学生自主管理队伍</w:t>
      </w:r>
      <w:r w:rsidR="005F5BA2"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。落实班主任职责、落实住宿老师职责；抓班主任、抓寝室管理员、思想到位、责任到位、管理到位、检查到位、教育到位。各位管理人员能够积极主动地、创造性地开展工作，均能做到发现问题后及时到达现场，处理</w:t>
      </w:r>
    </w:p>
    <w:p w:rsidR="00147521" w:rsidRPr="00552094" w:rsidRDefault="0038419A" w:rsidP="00147521">
      <w:pPr>
        <w:pStyle w:val="a3"/>
        <w:shd w:val="clear" w:color="auto" w:fill="FFFFFF"/>
        <w:spacing w:before="0" w:beforeAutospacing="0" w:after="0" w:afterAutospacing="0" w:line="591" w:lineRule="atLeast"/>
        <w:ind w:firstLine="480"/>
        <w:textAlignment w:val="baseline"/>
        <w:rPr>
          <w:rFonts w:asciiTheme="minorEastAsia" w:eastAsiaTheme="minorEastAsia" w:hAnsiTheme="minorEastAsia"/>
          <w:color w:val="333333"/>
          <w:sz w:val="32"/>
          <w:szCs w:val="32"/>
        </w:rPr>
      </w:pPr>
      <w:r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lastRenderedPageBreak/>
        <w:t>为帮助班主任科学有效地开展工作，我校</w:t>
      </w:r>
      <w:r w:rsidR="002A262F"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区</w:t>
      </w:r>
      <w:r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特别加强了班主任</w:t>
      </w:r>
      <w:r w:rsidR="002A262F"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之间</w:t>
      </w:r>
      <w:r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的</w:t>
      </w:r>
      <w:r w:rsidR="002A262F"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学习和交流活动</w:t>
      </w:r>
      <w:r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。</w:t>
      </w:r>
      <w:r w:rsidR="002A262F"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上半年采用同事</w:t>
      </w:r>
      <w:r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互助的方式，从班主任常规工作培训入手，举办了 “黑板报的版面设计“、“创建班级文化，提升管理效果”、等行之有效的班主任专题</w:t>
      </w:r>
      <w:r w:rsidR="002A262F"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比赛</w:t>
      </w:r>
      <w:r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。老师们共同交流、探讨，分享了优秀班主任的成功经验，提高班级管理工作水平。在</w:t>
      </w:r>
      <w:r w:rsidR="002A262F"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年级</w:t>
      </w:r>
      <w:r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组长的带领下，认真负责，互相配合，每天尽心检查，督促着同学们养成良好的行为习惯，维持着</w:t>
      </w:r>
      <w:r w:rsidR="002A262F"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东</w:t>
      </w:r>
      <w:r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校</w:t>
      </w:r>
      <w:r w:rsidR="002A262F"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区</w:t>
      </w:r>
      <w:r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的正常秩序。</w:t>
      </w:r>
      <w:r w:rsidR="002A262F"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住宿部</w:t>
      </w:r>
      <w:r w:rsidR="000D0638"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、</w:t>
      </w:r>
      <w:r w:rsidR="002A262F"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班主任们</w:t>
      </w:r>
      <w:r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付出了辛勤的劳动。</w:t>
      </w:r>
      <w:r w:rsidR="00147521"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东校区的老师们均能协作一体，心往一处想、劲往一处使，共同努力把工作做好。</w:t>
      </w:r>
    </w:p>
    <w:p w:rsidR="00FB4BB6" w:rsidRPr="00552094" w:rsidRDefault="00FB4BB6" w:rsidP="00DF7C52">
      <w:pPr>
        <w:pStyle w:val="a3"/>
        <w:shd w:val="clear" w:color="auto" w:fill="FFFFFF"/>
        <w:spacing w:before="0" w:beforeAutospacing="0" w:after="0" w:afterAutospacing="0" w:line="591" w:lineRule="atLeast"/>
        <w:ind w:firstLine="480"/>
        <w:textAlignment w:val="baseline"/>
        <w:rPr>
          <w:rFonts w:asciiTheme="minorEastAsia" w:eastAsiaTheme="minorEastAsia" w:hAnsiTheme="minorEastAsia"/>
          <w:color w:val="333333"/>
          <w:sz w:val="32"/>
          <w:szCs w:val="32"/>
        </w:rPr>
      </w:pPr>
      <w:r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加强实训工作，校企合作，着力培养专业技能</w:t>
      </w:r>
      <w:r w:rsidR="00FA526A"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。</w:t>
      </w:r>
      <w:r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《国家中长期教育改革和发展规划纲要》指出，中等职业学校要努力“培养高素质技能型人才”。高素质技能型人才是一个综合概念，“高素质”强调适合社会发展需要的综合能力，“技能型”强调适应行业岗位需求的专业技能。学校深入领会国家政策，结合学校实际和区域经济社会发展需求，努力将每一名学生培养成为能升学、能就业，同时具有现代职业素养的技能型人才。为此，学校“不拘一格降人才”，因材施教，宽进严出，致力于“办适合学生发展的教育，育适应社会需求的人才”，加强教育教学活动中的职业导向，</w:t>
      </w:r>
    </w:p>
    <w:p w:rsidR="00FB4BB6" w:rsidRPr="00552094" w:rsidRDefault="0038419A" w:rsidP="00FB4BB6">
      <w:pPr>
        <w:pStyle w:val="a3"/>
        <w:shd w:val="clear" w:color="auto" w:fill="FFFFFF"/>
        <w:spacing w:before="0" w:beforeAutospacing="0" w:after="0" w:afterAutospacing="0" w:line="591" w:lineRule="atLeast"/>
        <w:ind w:firstLine="480"/>
        <w:textAlignment w:val="baseline"/>
        <w:rPr>
          <w:rFonts w:asciiTheme="minorEastAsia" w:eastAsiaTheme="minorEastAsia" w:hAnsiTheme="minorEastAsia"/>
          <w:color w:val="333333"/>
          <w:sz w:val="32"/>
          <w:szCs w:val="32"/>
        </w:rPr>
      </w:pPr>
      <w:r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我始终狠抓教学这个中心不动摇，联系学校教育教学工作实际，不断探索学校教育教学管理的新思想、新方法。</w:t>
      </w:r>
      <w:r w:rsidR="00DF7C52"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调</w:t>
      </w:r>
      <w:r w:rsidR="00DF7C52"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lastRenderedPageBreak/>
        <w:t>动了教师的科研热情和积极性，强化课堂教学，明确了教学</w:t>
      </w:r>
      <w:r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方向，不断探索课堂教学的最佳模式，</w:t>
      </w:r>
      <w:r w:rsidR="00FB4BB6"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努力做到“文化+技能、就业+升学、毕业证+技能证”的教学策略，努力提高学生的综合素养。为全面实现专业与产业、企业、岗位对接，专业课程内容与职业标准对接，教学过程与生产过程对接，学历证书与职业资格证书对接，职业教育与终身学习对接等目标，学校从五个方面着力夯实实践教学。</w:t>
      </w:r>
    </w:p>
    <w:p w:rsidR="00FB4BB6" w:rsidRPr="00552094" w:rsidRDefault="00FB4BB6" w:rsidP="000006DC">
      <w:pPr>
        <w:pStyle w:val="a3"/>
        <w:shd w:val="clear" w:color="auto" w:fill="FFFFFF"/>
        <w:spacing w:before="0" w:beforeAutospacing="0" w:after="0" w:afterAutospacing="0" w:line="591" w:lineRule="atLeast"/>
        <w:ind w:firstLine="480"/>
        <w:textAlignment w:val="baseline"/>
        <w:rPr>
          <w:rFonts w:asciiTheme="minorEastAsia" w:eastAsiaTheme="minorEastAsia" w:hAnsiTheme="minorEastAsia"/>
          <w:color w:val="333333"/>
          <w:sz w:val="32"/>
          <w:szCs w:val="32"/>
        </w:rPr>
      </w:pPr>
      <w:r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着力解决学校教学与企业需要脱节的问题，努力实现校企零距离对接，学生走出校门即能踏上工位</w:t>
      </w:r>
      <w:r w:rsidR="000006DC"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 xml:space="preserve">， </w:t>
      </w:r>
    </w:p>
    <w:p w:rsidR="00FB4BB6" w:rsidRPr="00552094" w:rsidRDefault="000006DC" w:rsidP="000006DC">
      <w:pPr>
        <w:pStyle w:val="a3"/>
        <w:shd w:val="clear" w:color="auto" w:fill="FFFFFF"/>
        <w:spacing w:before="0" w:beforeAutospacing="0" w:after="0" w:afterAutospacing="0" w:line="591" w:lineRule="atLeast"/>
        <w:ind w:firstLine="480"/>
        <w:textAlignment w:val="baseline"/>
        <w:rPr>
          <w:rFonts w:asciiTheme="minorEastAsia" w:eastAsiaTheme="minorEastAsia" w:hAnsiTheme="minorEastAsia"/>
          <w:sz w:val="32"/>
          <w:szCs w:val="32"/>
        </w:rPr>
      </w:pPr>
      <w:r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数控专业</w:t>
      </w:r>
      <w:r w:rsidR="00FB4BB6"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学生在毕业之前，除拿到毕业证外，还拿到至少一个专业技能证。</w:t>
      </w:r>
    </w:p>
    <w:p w:rsidR="00FB4BB6" w:rsidRPr="00552094" w:rsidRDefault="00F3731E" w:rsidP="00DF7C52">
      <w:pPr>
        <w:pStyle w:val="a3"/>
        <w:shd w:val="clear" w:color="auto" w:fill="FFFFFF"/>
        <w:spacing w:before="0" w:beforeAutospacing="0" w:after="0" w:afterAutospacing="0" w:line="591" w:lineRule="atLeast"/>
        <w:ind w:firstLine="480"/>
        <w:textAlignment w:val="baseline"/>
        <w:rPr>
          <w:rFonts w:asciiTheme="minorEastAsia" w:eastAsiaTheme="minorEastAsia" w:hAnsiTheme="minorEastAsia"/>
          <w:color w:val="333333"/>
          <w:sz w:val="32"/>
          <w:szCs w:val="32"/>
        </w:rPr>
      </w:pPr>
      <w:r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下半年，我们做好了剩余固定资产的管理、实训设备的维护和保养，原统计职专老师们的校内、河西医保报销工作，原统计职专离休干部医药费</w:t>
      </w:r>
      <w:r w:rsidR="00DC1B9D"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报销工作，与东海里小学、灰堆小学协调数控专业学生到东校区上课问题和水、电、供暖等事物性工作。</w:t>
      </w:r>
    </w:p>
    <w:p w:rsidR="00DC1B9D" w:rsidRPr="00552094" w:rsidRDefault="00DC1B9D" w:rsidP="00DF7C52">
      <w:pPr>
        <w:pStyle w:val="a3"/>
        <w:shd w:val="clear" w:color="auto" w:fill="FFFFFF"/>
        <w:spacing w:before="0" w:beforeAutospacing="0" w:after="0" w:afterAutospacing="0" w:line="591" w:lineRule="atLeast"/>
        <w:ind w:firstLine="480"/>
        <w:textAlignment w:val="baseline"/>
        <w:rPr>
          <w:rFonts w:asciiTheme="minorEastAsia" w:eastAsiaTheme="minorEastAsia" w:hAnsiTheme="minorEastAsia"/>
          <w:color w:val="333333"/>
          <w:sz w:val="32"/>
          <w:szCs w:val="32"/>
        </w:rPr>
      </w:pPr>
      <w:r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>以上是我的述职，请老师们阅读，并恳请老师们帮助我更好的工作，多提宝贵意见。我的电话是15202232696</w:t>
      </w:r>
    </w:p>
    <w:p w:rsidR="00DC1B9D" w:rsidRPr="00552094" w:rsidRDefault="00DC1B9D" w:rsidP="00DF7C52">
      <w:pPr>
        <w:pStyle w:val="a3"/>
        <w:shd w:val="clear" w:color="auto" w:fill="FFFFFF"/>
        <w:spacing w:before="0" w:beforeAutospacing="0" w:after="0" w:afterAutospacing="0" w:line="591" w:lineRule="atLeast"/>
        <w:ind w:firstLine="480"/>
        <w:textAlignment w:val="baseline"/>
        <w:rPr>
          <w:rFonts w:asciiTheme="minorEastAsia" w:eastAsiaTheme="minorEastAsia" w:hAnsiTheme="minorEastAsia"/>
          <w:color w:val="333333"/>
          <w:sz w:val="32"/>
          <w:szCs w:val="32"/>
        </w:rPr>
      </w:pPr>
    </w:p>
    <w:p w:rsidR="00DC1B9D" w:rsidRPr="00552094" w:rsidRDefault="00DC1B9D" w:rsidP="00DF7C52">
      <w:pPr>
        <w:pStyle w:val="a3"/>
        <w:shd w:val="clear" w:color="auto" w:fill="FFFFFF"/>
        <w:spacing w:before="0" w:beforeAutospacing="0" w:after="0" w:afterAutospacing="0" w:line="591" w:lineRule="atLeast"/>
        <w:ind w:firstLine="480"/>
        <w:textAlignment w:val="baseline"/>
        <w:rPr>
          <w:rFonts w:asciiTheme="minorEastAsia" w:eastAsiaTheme="minorEastAsia" w:hAnsiTheme="minorEastAsia"/>
          <w:color w:val="333333"/>
          <w:sz w:val="32"/>
          <w:szCs w:val="32"/>
        </w:rPr>
      </w:pPr>
      <w:r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 xml:space="preserve">                         2016年12月23日</w:t>
      </w:r>
    </w:p>
    <w:p w:rsidR="00FB4BB6" w:rsidRPr="00552094" w:rsidRDefault="00FB4BB6" w:rsidP="00DF7C52">
      <w:pPr>
        <w:pStyle w:val="a3"/>
        <w:shd w:val="clear" w:color="auto" w:fill="FFFFFF"/>
        <w:spacing w:before="0" w:beforeAutospacing="0" w:after="0" w:afterAutospacing="0" w:line="591" w:lineRule="atLeast"/>
        <w:ind w:firstLine="480"/>
        <w:textAlignment w:val="baseline"/>
        <w:rPr>
          <w:rFonts w:asciiTheme="minorEastAsia" w:eastAsiaTheme="minorEastAsia" w:hAnsiTheme="minorEastAsia"/>
          <w:color w:val="333333"/>
          <w:sz w:val="32"/>
          <w:szCs w:val="32"/>
        </w:rPr>
      </w:pPr>
    </w:p>
    <w:p w:rsidR="0038419A" w:rsidRPr="00552094" w:rsidRDefault="00DF7C52" w:rsidP="00DF7C52">
      <w:pPr>
        <w:pStyle w:val="a3"/>
        <w:shd w:val="clear" w:color="auto" w:fill="FFFFFF"/>
        <w:spacing w:before="0" w:beforeAutospacing="0" w:after="0" w:afterAutospacing="0" w:line="591" w:lineRule="atLeast"/>
        <w:ind w:firstLine="480"/>
        <w:textAlignment w:val="baseline"/>
        <w:rPr>
          <w:rFonts w:asciiTheme="minorEastAsia" w:eastAsiaTheme="minorEastAsia" w:hAnsiTheme="minorEastAsia"/>
          <w:color w:val="333333"/>
          <w:sz w:val="32"/>
          <w:szCs w:val="32"/>
        </w:rPr>
      </w:pPr>
      <w:r w:rsidRPr="00552094">
        <w:rPr>
          <w:rFonts w:asciiTheme="minorEastAsia" w:eastAsiaTheme="minorEastAsia" w:hAnsiTheme="minorEastAsia" w:hint="eastAsia"/>
          <w:color w:val="333333"/>
          <w:sz w:val="32"/>
          <w:szCs w:val="32"/>
        </w:rPr>
        <w:t xml:space="preserve"> </w:t>
      </w:r>
    </w:p>
    <w:sectPr w:rsidR="0038419A" w:rsidRPr="00552094" w:rsidSect="00662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9A"/>
    <w:rsid w:val="000006DC"/>
    <w:rsid w:val="000D0638"/>
    <w:rsid w:val="00147521"/>
    <w:rsid w:val="001D399A"/>
    <w:rsid w:val="002A262F"/>
    <w:rsid w:val="0031127B"/>
    <w:rsid w:val="0038419A"/>
    <w:rsid w:val="00552094"/>
    <w:rsid w:val="005F5BA2"/>
    <w:rsid w:val="006625A4"/>
    <w:rsid w:val="006E79FF"/>
    <w:rsid w:val="00766E18"/>
    <w:rsid w:val="00992CE3"/>
    <w:rsid w:val="009A7516"/>
    <w:rsid w:val="00BB592C"/>
    <w:rsid w:val="00C86277"/>
    <w:rsid w:val="00D916C8"/>
    <w:rsid w:val="00DC1B9D"/>
    <w:rsid w:val="00DF7C52"/>
    <w:rsid w:val="00F3731E"/>
    <w:rsid w:val="00FA0280"/>
    <w:rsid w:val="00FA526A"/>
    <w:rsid w:val="00FB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1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1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liyiqing</dc:creator>
  <cp:lastModifiedBy>Hello</cp:lastModifiedBy>
  <cp:revision>2</cp:revision>
  <dcterms:created xsi:type="dcterms:W3CDTF">2016-12-23T02:15:00Z</dcterms:created>
  <dcterms:modified xsi:type="dcterms:W3CDTF">2016-12-23T02:15:00Z</dcterms:modified>
</cp:coreProperties>
</file>