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F3" w:rsidRDefault="004040DF" w:rsidP="006706FF">
      <w:pPr>
        <w:ind w:firstLineChars="341" w:firstLine="959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天津市电子计算机职业中等专业学校考勤制度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一、总则： </w:t>
      </w:r>
    </w:p>
    <w:p w:rsidR="00DA05F3" w:rsidRDefault="004040DF">
      <w:pPr>
        <w:ind w:left="72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 w:hint="eastAsia"/>
          <w:bCs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天津市中小学教职工考勤试行办法</w:t>
      </w:r>
      <w:r>
        <w:rPr>
          <w:rFonts w:asciiTheme="minorEastAsia" w:hAnsiTheme="minorEastAsia" w:hint="eastAsia"/>
          <w:bCs/>
          <w:sz w:val="28"/>
          <w:szCs w:val="28"/>
        </w:rPr>
        <w:t>》</w:t>
      </w:r>
      <w:r w:rsidR="006706FF">
        <w:rPr>
          <w:rFonts w:asciiTheme="minorEastAsia" w:hAnsiTheme="minorEastAsia" w:hint="eastAsia"/>
          <w:bCs/>
          <w:sz w:val="28"/>
          <w:szCs w:val="28"/>
        </w:rPr>
        <w:t>及相关政策文件</w:t>
      </w:r>
      <w:r>
        <w:rPr>
          <w:rFonts w:asciiTheme="minorEastAsia" w:hAnsiTheme="minorEastAsia" w:hint="eastAsia"/>
          <w:bCs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学校实行每周五天全日坐班工作制，特殊情况作息时间更改，由学校党政联席会议决定。</w:t>
      </w:r>
    </w:p>
    <w:p w:rsidR="00DA05F3" w:rsidRDefault="004040DF" w:rsidP="0033209E">
      <w:pPr>
        <w:ind w:left="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1.全校教职工要严格按学校规定时间上下班（早8:00—12:00，下午13:30-17:00）。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2.教职工在上班期间，应认真履行工作职责，自觉遵守职业道德规范和学校劳动纪律，坚守岗位，不做与工作无关的事情。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3.因病、因事需要请假的，须安排好工作，履行请假手续。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二、请假种类及待遇：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（一）病假及待遇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1、病假：因病不能正常工作；须持有二级以上医院的诊断证明及病历，再出具医院休假证明等。</w:t>
      </w:r>
    </w:p>
    <w:p w:rsidR="003864FA" w:rsidRPr="003864FA" w:rsidRDefault="003864FA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2、待遇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(1)工资：参照国务院《关于发布&lt;国家机关工作人员病假期间生活待遇规定&gt;的通知》（国发[1981]52号）：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①病假在两个月以内的，发给基本工资（包括基础性绩效及政策性补贴)；其它工资按天扣除，包括（实际奖励性绩效工资+值班费+交通补助+通讯补助）/22.5天，任课教师同时执行教学部门管理规定； 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②病假超过两个月的，从第三个月起，工作年限不满10年的，发给本人基本工资（包括基础性绩效）的90%，政策性补贴照发；工作年限满10年的，</w:t>
      </w:r>
      <w:r>
        <w:rPr>
          <w:rFonts w:asciiTheme="minorEastAsia" w:hAnsiTheme="minorEastAsia" w:hint="eastAsia"/>
          <w:sz w:val="28"/>
          <w:szCs w:val="28"/>
        </w:rPr>
        <w:lastRenderedPageBreak/>
        <w:t>基本工资（包括基础性绩效）、政策性补贴照发。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病假超过六个月的，列入长休,长休人员从第七个月起，工作年限不满10年的，发给本人工资【基础工资（不含10%部分）+基础性绩效】的70%；工作年限满10年及以上的，发给本人工资【基础工资（不含10%部分）+基础性绩效】的80%，政策性补贴照发；长休期间不计工龄及履职年限，不参加年度考核，不参加当年职称晋升，不能正常晋升薪级工资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(2)学期绩效考核奖：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学期内，病假累计在2周内, 考核奖照发；病假累计超过2周且不足一个月,发一半 , 病假累计超过一个月不发学期绩效考核奖。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（3）课时</w:t>
      </w:r>
      <w:proofErr w:type="gramStart"/>
      <w:r>
        <w:rPr>
          <w:rFonts w:asciiTheme="minorEastAsia" w:hAnsiTheme="minorEastAsia" w:hint="eastAsia"/>
          <w:sz w:val="28"/>
          <w:szCs w:val="28"/>
        </w:rPr>
        <w:t>费按照</w:t>
      </w:r>
      <w:proofErr w:type="gramEnd"/>
      <w:r>
        <w:rPr>
          <w:rFonts w:asciiTheme="minorEastAsia" w:hAnsiTheme="minorEastAsia" w:hint="eastAsia"/>
          <w:sz w:val="28"/>
          <w:szCs w:val="28"/>
        </w:rPr>
        <w:t>教学部门规定执行。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(4)教职工休病假四个月及以上病愈要求复工，需出示医院证明并实行试工制。休病假四个月试工一个月，休病假六个月以上试工两个月。试工期间因旧病复发，连续休息十天以上或累计休息十五天以上者，即为试工不合格；但因患其他疾病休息时，可顺延同样时间的试工期；试工期间旧病复发或试工不合格者以及因患其他疾病又休息者，除其试工期的工作日外，试工前后休假时间合并计算。试工期待遇：按长休待遇，试工合格补发工资差额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（二）事假及待遇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1、事假：职工因个人或家庭直系亲属原因请假，且理由充分合理。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2、要求：教职工请事假每学期累计不得超过7天，特殊情况累计不得超过15天；特殊情况由学校党政联席会议研究决定。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3、待遇：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（1）工资：请事假按天扣除工资（基础性绩效工资+实际奖励性绩效工资【包括全勤奖、各种津贴等】+值班费+交通补助+通讯补助）/22.5天，直至扣到本市最低生活标准为止；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（2）学期绩效考核奖：请事假学期累计超过7天，学期绩效考核奖发一半；学期累计事假超过15天，不发学期绩效考核奖。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（3）课时</w:t>
      </w:r>
      <w:proofErr w:type="gramStart"/>
      <w:r>
        <w:rPr>
          <w:rFonts w:asciiTheme="minorEastAsia" w:hAnsiTheme="minorEastAsia" w:hint="eastAsia"/>
          <w:sz w:val="28"/>
          <w:szCs w:val="28"/>
        </w:rPr>
        <w:t>费按照</w:t>
      </w:r>
      <w:proofErr w:type="gramEnd"/>
      <w:r>
        <w:rPr>
          <w:rFonts w:asciiTheme="minorEastAsia" w:hAnsiTheme="minorEastAsia" w:hint="eastAsia"/>
          <w:sz w:val="28"/>
          <w:szCs w:val="28"/>
        </w:rPr>
        <w:t>教学部门规定执行。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（三）婚假及待遇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1、婚假：按法定结婚年龄(女20周岁，男22周岁)结婚人员可享受3天婚假，公休日及法定节假日除外。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3864F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待遇：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（1）按国家政策（工资及职工福利照发）。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（2）课时</w:t>
      </w:r>
      <w:proofErr w:type="gramStart"/>
      <w:r>
        <w:rPr>
          <w:rFonts w:asciiTheme="minorEastAsia" w:hAnsiTheme="minorEastAsia" w:hint="eastAsia"/>
          <w:sz w:val="28"/>
          <w:szCs w:val="28"/>
        </w:rPr>
        <w:t>费按照</w:t>
      </w:r>
      <w:proofErr w:type="gramEnd"/>
      <w:r>
        <w:rPr>
          <w:rFonts w:asciiTheme="minorEastAsia" w:hAnsiTheme="minorEastAsia" w:hint="eastAsia"/>
          <w:sz w:val="28"/>
          <w:szCs w:val="28"/>
        </w:rPr>
        <w:t>教学部门规定执行。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（四）产假待遇:</w:t>
      </w:r>
    </w:p>
    <w:p w:rsidR="00DA05F3" w:rsidRDefault="003864FA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4040DF">
        <w:rPr>
          <w:rFonts w:asciiTheme="minorEastAsia" w:hAnsiTheme="minorEastAsia" w:hint="eastAsia"/>
          <w:sz w:val="28"/>
          <w:szCs w:val="28"/>
        </w:rPr>
        <w:t>女职工生育享受98天产假，其中产前可以休假15天；难产的，增加产假15天；生育多胞胎的，每多生育1个婴儿，增加产假15天；</w:t>
      </w:r>
    </w:p>
    <w:p w:rsidR="00DA05F3" w:rsidRDefault="003864FA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4040DF">
        <w:rPr>
          <w:rFonts w:asciiTheme="minorEastAsia" w:hAnsiTheme="minorEastAsia" w:hint="eastAsia"/>
          <w:sz w:val="28"/>
          <w:szCs w:val="28"/>
        </w:rPr>
        <w:t>符合法律、法规规定生育子女的，男方所在单位给予七日护理假，女方所在单位增加</w:t>
      </w:r>
      <w:proofErr w:type="gramStart"/>
      <w:r w:rsidR="004040DF">
        <w:rPr>
          <w:rFonts w:asciiTheme="minorEastAsia" w:hAnsiTheme="minorEastAsia" w:hint="eastAsia"/>
          <w:sz w:val="28"/>
          <w:szCs w:val="28"/>
        </w:rPr>
        <w:t>生育假</w:t>
      </w:r>
      <w:proofErr w:type="gramEnd"/>
      <w:r w:rsidR="004040DF">
        <w:rPr>
          <w:rFonts w:asciiTheme="minorEastAsia" w:hAnsiTheme="minorEastAsia" w:hint="eastAsia"/>
          <w:sz w:val="28"/>
          <w:szCs w:val="28"/>
        </w:rPr>
        <w:t>(产假)三十日。男职工给予7日护理假，护理</w:t>
      </w:r>
      <w:proofErr w:type="gramStart"/>
      <w:r w:rsidR="004040DF">
        <w:rPr>
          <w:rFonts w:asciiTheme="minorEastAsia" w:hAnsiTheme="minorEastAsia" w:hint="eastAsia"/>
          <w:sz w:val="28"/>
          <w:szCs w:val="28"/>
        </w:rPr>
        <w:t>假应当</w:t>
      </w:r>
      <w:proofErr w:type="gramEnd"/>
      <w:r w:rsidR="004040DF">
        <w:rPr>
          <w:rFonts w:asciiTheme="minorEastAsia" w:hAnsiTheme="minorEastAsia" w:hint="eastAsia"/>
          <w:sz w:val="28"/>
          <w:szCs w:val="28"/>
        </w:rPr>
        <w:t>在产妇产假期间使用。</w:t>
      </w:r>
    </w:p>
    <w:p w:rsidR="00DA05F3" w:rsidRDefault="003864FA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4040DF">
        <w:rPr>
          <w:rFonts w:asciiTheme="minorEastAsia" w:hAnsiTheme="minorEastAsia" w:hint="eastAsia"/>
          <w:sz w:val="28"/>
          <w:szCs w:val="28"/>
        </w:rPr>
        <w:t>产假及护理</w:t>
      </w:r>
      <w:proofErr w:type="gramStart"/>
      <w:r w:rsidR="004040DF">
        <w:rPr>
          <w:rFonts w:asciiTheme="minorEastAsia" w:hAnsiTheme="minorEastAsia" w:hint="eastAsia"/>
          <w:sz w:val="28"/>
          <w:szCs w:val="28"/>
        </w:rPr>
        <w:t>假工资</w:t>
      </w:r>
      <w:proofErr w:type="gramEnd"/>
      <w:r w:rsidR="004040DF">
        <w:rPr>
          <w:rFonts w:asciiTheme="minorEastAsia" w:hAnsiTheme="minorEastAsia" w:hint="eastAsia"/>
          <w:sz w:val="28"/>
          <w:szCs w:val="28"/>
        </w:rPr>
        <w:t>待遇：工资及政策性补贴照发。按请假天数扣除（实际奖励性绩效工资【包括全勤奖、各种津贴等】+值班费+交通补助+通讯补助）/22.5天。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（五）流产假待遇：</w:t>
      </w:r>
    </w:p>
    <w:p w:rsidR="00DA05F3" w:rsidRDefault="003864FA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1、</w:t>
      </w:r>
      <w:r w:rsidR="004040DF">
        <w:rPr>
          <w:rFonts w:asciiTheme="minorEastAsia" w:hAnsiTheme="minorEastAsia" w:hint="eastAsia"/>
          <w:sz w:val="28"/>
          <w:szCs w:val="28"/>
        </w:rPr>
        <w:t>女职工婚后怀孕且未达到生育指标，未满4个月流产的，享受15天产假；怀孕满4个月流产的，享受42天产假。</w:t>
      </w:r>
    </w:p>
    <w:p w:rsidR="00DA05F3" w:rsidRDefault="003864FA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4040DF">
        <w:rPr>
          <w:rFonts w:asciiTheme="minorEastAsia" w:hAnsiTheme="minorEastAsia" w:hint="eastAsia"/>
          <w:sz w:val="28"/>
          <w:szCs w:val="28"/>
        </w:rPr>
        <w:t>工资待遇：按照产假执行。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（六）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哺乳假及待遇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:rsidR="00344470" w:rsidRPr="00A86385" w:rsidRDefault="004040DF" w:rsidP="00344470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A86385">
        <w:rPr>
          <w:rFonts w:asciiTheme="minorEastAsia" w:hAnsiTheme="minorEastAsia" w:hint="eastAsia"/>
          <w:sz w:val="28"/>
          <w:szCs w:val="28"/>
        </w:rPr>
        <w:t xml:space="preserve"> </w:t>
      </w:r>
      <w:r w:rsidR="00344470" w:rsidRPr="00A86385">
        <w:rPr>
          <w:rFonts w:asciiTheme="minorEastAsia" w:hAnsiTheme="minorEastAsia" w:hint="eastAsia"/>
          <w:b/>
          <w:sz w:val="28"/>
          <w:szCs w:val="28"/>
        </w:rPr>
        <w:t>1、申请人范围</w:t>
      </w:r>
    </w:p>
    <w:p w:rsidR="00344470" w:rsidRPr="00A86385" w:rsidRDefault="00344470" w:rsidP="00A86385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proofErr w:type="gramStart"/>
      <w:r w:rsidRPr="00A86385">
        <w:rPr>
          <w:rFonts w:asciiTheme="minorEastAsia" w:hAnsiTheme="minorEastAsia" w:cs="宋体" w:hint="eastAsia"/>
          <w:kern w:val="0"/>
          <w:sz w:val="28"/>
          <w:szCs w:val="28"/>
        </w:rPr>
        <w:t>生育假</w:t>
      </w:r>
      <w:proofErr w:type="gramEnd"/>
      <w:r w:rsidRPr="00A86385">
        <w:rPr>
          <w:rFonts w:asciiTheme="minorEastAsia" w:hAnsiTheme="minorEastAsia" w:cs="宋体" w:hint="eastAsia"/>
          <w:kern w:val="0"/>
          <w:sz w:val="28"/>
          <w:szCs w:val="28"/>
        </w:rPr>
        <w:t>(产假)期满后，婴儿不满一周岁，哺乳期内抚育婴儿确有困难无法正常履职的女教职工（生育二胎也享受哺乳假规定）。</w:t>
      </w:r>
    </w:p>
    <w:p w:rsidR="00344470" w:rsidRPr="00A86385" w:rsidRDefault="00344470" w:rsidP="00A86385">
      <w:pPr>
        <w:spacing w:line="360" w:lineRule="auto"/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</w:rPr>
      </w:pPr>
      <w:r w:rsidRPr="00A86385">
        <w:rPr>
          <w:rFonts w:asciiTheme="minorEastAsia" w:hAnsiTheme="minorEastAsia" w:cs="宋体" w:hint="eastAsia"/>
          <w:b/>
          <w:kern w:val="0"/>
          <w:sz w:val="28"/>
          <w:szCs w:val="28"/>
        </w:rPr>
        <w:t>2、申请程序</w:t>
      </w:r>
    </w:p>
    <w:p w:rsidR="00344470" w:rsidRPr="00A86385" w:rsidRDefault="00344470" w:rsidP="00A8638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86385">
        <w:rPr>
          <w:rFonts w:asciiTheme="minorEastAsia" w:hAnsiTheme="minorEastAsia" w:cs="宋体" w:hint="eastAsia"/>
          <w:kern w:val="0"/>
          <w:sz w:val="28"/>
          <w:szCs w:val="28"/>
        </w:rPr>
        <w:t>（1）由本人向主管领导当面提出书面申请，经校党政联席会审议，并在校务会通过后，方可</w:t>
      </w:r>
      <w:r w:rsidRPr="00A86385">
        <w:rPr>
          <w:rFonts w:asciiTheme="minorEastAsia" w:hAnsiTheme="minorEastAsia" w:hint="eastAsia"/>
          <w:sz w:val="28"/>
          <w:szCs w:val="28"/>
        </w:rPr>
        <w:t>休假，但申请假期最长不超过六个月。</w:t>
      </w:r>
    </w:p>
    <w:p w:rsidR="00344470" w:rsidRPr="00A86385" w:rsidRDefault="00344470" w:rsidP="00A86385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A86385">
        <w:rPr>
          <w:rFonts w:asciiTheme="minorEastAsia" w:hAnsiTheme="minorEastAsia" w:cs="宋体" w:hint="eastAsia"/>
          <w:kern w:val="0"/>
          <w:sz w:val="28"/>
          <w:szCs w:val="28"/>
        </w:rPr>
        <w:t>（2）请假申请书中应包含本人基本信息、生产形式及日期、产假日期、申请休假的时间范围和原因等。</w:t>
      </w:r>
    </w:p>
    <w:p w:rsidR="00344470" w:rsidRPr="00CB79AE" w:rsidRDefault="00344470" w:rsidP="00CB79A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CB79AE">
        <w:rPr>
          <w:rFonts w:asciiTheme="minorEastAsia" w:hAnsiTheme="minorEastAsia" w:hint="eastAsia"/>
          <w:b/>
          <w:sz w:val="28"/>
          <w:szCs w:val="28"/>
        </w:rPr>
        <w:t>请假期间福利待遇</w:t>
      </w:r>
    </w:p>
    <w:p w:rsidR="00344470" w:rsidRPr="00A86385" w:rsidRDefault="00CB79AE" w:rsidP="00CB79AE">
      <w:pPr>
        <w:pStyle w:val="a3"/>
        <w:spacing w:line="360" w:lineRule="auto"/>
        <w:ind w:left="56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44470" w:rsidRPr="00A86385">
        <w:rPr>
          <w:rFonts w:asciiTheme="minorEastAsia" w:hAnsiTheme="minorEastAsia" w:hint="eastAsia"/>
          <w:sz w:val="28"/>
          <w:szCs w:val="28"/>
        </w:rPr>
        <w:t>岗位工资、薪级工资、10%、基础性绩效工资按照本人工资的80%发放，请假不满一个月的，按照实际请假时间</w:t>
      </w:r>
      <w:r w:rsidR="00344470" w:rsidRPr="00A86385">
        <w:rPr>
          <w:rFonts w:asciiTheme="minorEastAsia" w:hAnsiTheme="minorEastAsia" w:cs="宋体" w:hint="eastAsia"/>
          <w:kern w:val="0"/>
          <w:sz w:val="28"/>
          <w:szCs w:val="28"/>
        </w:rPr>
        <w:t>按照比例相应扣减</w:t>
      </w:r>
      <w:r w:rsidR="00344470" w:rsidRPr="00A86385">
        <w:rPr>
          <w:rFonts w:asciiTheme="minorEastAsia" w:hAnsiTheme="minorEastAsia" w:hint="eastAsia"/>
          <w:sz w:val="28"/>
          <w:szCs w:val="28"/>
        </w:rPr>
        <w:t>。</w:t>
      </w:r>
    </w:p>
    <w:p w:rsidR="00344470" w:rsidRPr="00A86385" w:rsidRDefault="00CB79AE" w:rsidP="00CB79AE">
      <w:pPr>
        <w:pStyle w:val="a3"/>
        <w:spacing w:line="360" w:lineRule="auto"/>
        <w:ind w:left="560" w:firstLineChars="0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344470" w:rsidRPr="00A86385">
        <w:rPr>
          <w:rFonts w:asciiTheme="minorEastAsia" w:hAnsiTheme="minorEastAsia" w:hint="eastAsia"/>
          <w:sz w:val="28"/>
          <w:szCs w:val="28"/>
        </w:rPr>
        <w:t>请假满一个月，</w:t>
      </w:r>
      <w:r w:rsidR="00344470" w:rsidRPr="00A86385">
        <w:rPr>
          <w:rFonts w:asciiTheme="minorEastAsia" w:hAnsiTheme="minorEastAsia" w:cs="宋体" w:hint="eastAsia"/>
          <w:kern w:val="0"/>
          <w:sz w:val="28"/>
          <w:szCs w:val="28"/>
        </w:rPr>
        <w:t>奖励性绩效工资、值班费全扣除，</w:t>
      </w:r>
      <w:r w:rsidR="00344470" w:rsidRPr="00A86385">
        <w:rPr>
          <w:rFonts w:asciiTheme="minorEastAsia" w:hAnsiTheme="minorEastAsia" w:hint="eastAsia"/>
          <w:sz w:val="28"/>
          <w:szCs w:val="28"/>
        </w:rPr>
        <w:t>请假不满一个月的，按照实际请假时间</w:t>
      </w:r>
      <w:r w:rsidR="00344470" w:rsidRPr="00A86385">
        <w:rPr>
          <w:rFonts w:asciiTheme="minorEastAsia" w:hAnsiTheme="minorEastAsia" w:cs="宋体" w:hint="eastAsia"/>
          <w:kern w:val="0"/>
          <w:sz w:val="28"/>
          <w:szCs w:val="28"/>
        </w:rPr>
        <w:t>扣减</w:t>
      </w:r>
      <w:r w:rsidR="00344470" w:rsidRPr="00A86385">
        <w:rPr>
          <w:rFonts w:asciiTheme="minorEastAsia" w:hAnsiTheme="minorEastAsia" w:hint="eastAsia"/>
          <w:sz w:val="28"/>
          <w:szCs w:val="28"/>
        </w:rPr>
        <w:t>，</w:t>
      </w:r>
      <w:r w:rsidR="00344470" w:rsidRPr="00A86385">
        <w:rPr>
          <w:rFonts w:asciiTheme="minorEastAsia" w:hAnsiTheme="minorEastAsia" w:cs="宋体" w:hint="eastAsia"/>
          <w:kern w:val="0"/>
          <w:sz w:val="28"/>
          <w:szCs w:val="28"/>
        </w:rPr>
        <w:t>学期末的考核也依据休假时间按照比例相应扣减。</w:t>
      </w:r>
    </w:p>
    <w:p w:rsidR="00344470" w:rsidRPr="00A86385" w:rsidRDefault="00CB79AE" w:rsidP="00CB79AE">
      <w:pPr>
        <w:pStyle w:val="a3"/>
        <w:spacing w:line="360" w:lineRule="auto"/>
        <w:ind w:left="560" w:firstLineChars="0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3.</w:t>
      </w:r>
      <w:r w:rsidR="00344470" w:rsidRPr="00A86385">
        <w:rPr>
          <w:rFonts w:asciiTheme="minorEastAsia" w:hAnsiTheme="minorEastAsia" w:cs="宋体" w:hint="eastAsia"/>
          <w:kern w:val="0"/>
          <w:sz w:val="28"/>
          <w:szCs w:val="28"/>
        </w:rPr>
        <w:t>实际发放标准不低于本年度国家规定的最低生活标准（五险</w:t>
      </w:r>
      <w:proofErr w:type="gramStart"/>
      <w:r w:rsidR="00344470" w:rsidRPr="00A86385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="00344470" w:rsidRPr="00A86385">
        <w:rPr>
          <w:rFonts w:asciiTheme="minorEastAsia" w:hAnsiTheme="minorEastAsia" w:cs="宋体" w:hint="eastAsia"/>
          <w:kern w:val="0"/>
          <w:sz w:val="28"/>
          <w:szCs w:val="28"/>
        </w:rPr>
        <w:t>金除外）。</w:t>
      </w:r>
    </w:p>
    <w:p w:rsidR="00DA05F3" w:rsidRPr="00CB79AE" w:rsidRDefault="00CB79AE" w:rsidP="00CB79AE">
      <w:pPr>
        <w:pStyle w:val="a3"/>
        <w:spacing w:line="360" w:lineRule="auto"/>
        <w:ind w:left="560" w:firstLineChars="0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344470" w:rsidRPr="00A86385">
        <w:rPr>
          <w:rFonts w:asciiTheme="minorEastAsia" w:hAnsiTheme="minorEastAsia" w:hint="eastAsia"/>
          <w:sz w:val="28"/>
          <w:szCs w:val="28"/>
        </w:rPr>
        <w:t>休假期间不影响晋级、调整工资并计算教龄和任职年限，但不计算所在岗位的履职年限。</w:t>
      </w:r>
    </w:p>
    <w:p w:rsidR="00CB79AE" w:rsidRPr="00CB79AE" w:rsidRDefault="00CB79AE" w:rsidP="00CB79AE">
      <w:pPr>
        <w:spacing w:line="360" w:lineRule="auto"/>
        <w:ind w:left="420"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B79AE">
        <w:rPr>
          <w:rFonts w:asciiTheme="minorEastAsia" w:hAnsiTheme="minorEastAsia" w:cs="宋体" w:hint="eastAsia"/>
          <w:kern w:val="0"/>
          <w:sz w:val="28"/>
          <w:szCs w:val="28"/>
        </w:rPr>
        <w:t>5.</w:t>
      </w:r>
      <w:proofErr w:type="gramStart"/>
      <w:r w:rsidRPr="00CB79AE">
        <w:rPr>
          <w:rFonts w:asciiTheme="minorEastAsia" w:hAnsiTheme="minorEastAsia" w:cs="宋体" w:hint="eastAsia"/>
          <w:kern w:val="0"/>
          <w:sz w:val="28"/>
          <w:szCs w:val="28"/>
        </w:rPr>
        <w:t>哺乳假应连续</w:t>
      </w:r>
      <w:proofErr w:type="gramEnd"/>
      <w:r w:rsidRPr="00CB79AE">
        <w:rPr>
          <w:rFonts w:asciiTheme="minorEastAsia" w:hAnsiTheme="minorEastAsia" w:cs="宋体" w:hint="eastAsia"/>
          <w:kern w:val="0"/>
          <w:sz w:val="28"/>
          <w:szCs w:val="28"/>
        </w:rPr>
        <w:t>计算（如哺乳</w:t>
      </w:r>
      <w:proofErr w:type="gramStart"/>
      <w:r w:rsidRPr="00CB79AE">
        <w:rPr>
          <w:rFonts w:asciiTheme="minorEastAsia" w:hAnsiTheme="minorEastAsia" w:cs="宋体" w:hint="eastAsia"/>
          <w:kern w:val="0"/>
          <w:sz w:val="28"/>
          <w:szCs w:val="28"/>
        </w:rPr>
        <w:t>假期间遇寒暑假</w:t>
      </w:r>
      <w:proofErr w:type="gramEnd"/>
      <w:r w:rsidRPr="00CB79AE">
        <w:rPr>
          <w:rFonts w:asciiTheme="minorEastAsia" w:hAnsiTheme="minorEastAsia" w:cs="宋体" w:hint="eastAsia"/>
          <w:kern w:val="0"/>
          <w:sz w:val="28"/>
          <w:szCs w:val="28"/>
        </w:rPr>
        <w:t>，寒暑假享受哺乳假待遇）</w:t>
      </w:r>
    </w:p>
    <w:p w:rsidR="00DA05F3" w:rsidRDefault="004040DF">
      <w:pPr>
        <w:numPr>
          <w:ilvl w:val="0"/>
          <w:numId w:val="1"/>
        </w:numPr>
        <w:ind w:left="7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哺乳期工作及待遇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1.对哺乳未满1周岁婴儿的女职工，用人单位不得延长劳动时间或者安排夜班劳动；</w:t>
      </w:r>
    </w:p>
    <w:p w:rsidR="00DA05F3" w:rsidRDefault="004040DF">
      <w:pPr>
        <w:ind w:left="7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2.用人单位应当在每天的劳动时间内为哺乳期女职工安排1小时哺乳时间；女职工生育多胞胎的，每多哺乳1个婴儿每天增加1小时哺乳时间。</w:t>
      </w:r>
    </w:p>
    <w:p w:rsidR="00DA05F3" w:rsidRDefault="004040DF">
      <w:pPr>
        <w:numPr>
          <w:ilvl w:val="0"/>
          <w:numId w:val="1"/>
        </w:num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丧假及待遇：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1、丧假：指教职工的直系亲属(双方父母、配偶和子女)死亡。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2、待遇：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（1）给予3天的丧假。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（2）工资及职工福利照发（按国家政策执行），但按天扣除</w:t>
      </w:r>
      <w:r w:rsidR="00627E9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值班费+交通补助+通讯补助）/22.5天。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（3）课时</w:t>
      </w:r>
      <w:proofErr w:type="gramStart"/>
      <w:r>
        <w:rPr>
          <w:rFonts w:asciiTheme="minorEastAsia" w:hAnsiTheme="minorEastAsia" w:hint="eastAsia"/>
          <w:sz w:val="28"/>
          <w:szCs w:val="28"/>
        </w:rPr>
        <w:t>费按照</w:t>
      </w:r>
      <w:proofErr w:type="gramEnd"/>
      <w:r>
        <w:rPr>
          <w:rFonts w:asciiTheme="minorEastAsia" w:hAnsiTheme="minorEastAsia" w:hint="eastAsia"/>
          <w:sz w:val="28"/>
          <w:szCs w:val="28"/>
        </w:rPr>
        <w:t>教学部门规定执行。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C41207">
        <w:rPr>
          <w:rFonts w:asciiTheme="minorEastAsia" w:hAnsiTheme="minorEastAsia" w:hint="eastAsia"/>
          <w:b/>
          <w:bCs/>
          <w:sz w:val="28"/>
          <w:szCs w:val="28"/>
        </w:rPr>
        <w:t>九）</w:t>
      </w:r>
      <w:r>
        <w:rPr>
          <w:rFonts w:asciiTheme="minorEastAsia" w:hAnsiTheme="minorEastAsia" w:hint="eastAsia"/>
          <w:b/>
          <w:bCs/>
          <w:sz w:val="28"/>
          <w:szCs w:val="28"/>
        </w:rPr>
        <w:t>旷工及待遇：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1、旷工：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（1）未办理请假手续或请假未被批准而擅自脱岗者；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（2）请假期满（包括病假、事假、产假、探亲假、婚假、丧假等）未办理续假手续而无故超假；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（3）未经请假迟到、早退每学期达8次计为旷工一天；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（4）未经请假或请假未准，不参加节、假日值班及学校各层面召开的各种会议和学校组织的集体活动；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2、待遇：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(1)从旷工之日起按日停发工资（岗位工资+薪级工资+10%+绩效工资+值班费+交通补助+通讯补助/22.5天）；</w:t>
      </w:r>
      <w:r w:rsidR="00F110E3">
        <w:rPr>
          <w:rFonts w:asciiTheme="minorEastAsia" w:hAnsiTheme="minorEastAsia" w:hint="eastAsia"/>
          <w:sz w:val="28"/>
          <w:szCs w:val="28"/>
        </w:rPr>
        <w:t>累计旷工5天以上者，年终考核为不合</w:t>
      </w:r>
      <w:r w:rsidR="00F110E3">
        <w:rPr>
          <w:rFonts w:asciiTheme="minorEastAsia" w:hAnsiTheme="minorEastAsia" w:hint="eastAsia"/>
          <w:sz w:val="28"/>
          <w:szCs w:val="28"/>
        </w:rPr>
        <w:lastRenderedPageBreak/>
        <w:t>格，超过15天者解聘；</w:t>
      </w:r>
      <w:r>
        <w:rPr>
          <w:rFonts w:asciiTheme="minorEastAsia" w:hAnsiTheme="minorEastAsia" w:hint="eastAsia"/>
          <w:sz w:val="28"/>
          <w:szCs w:val="28"/>
        </w:rPr>
        <w:t>对擅自离职的，离职后即停发工资。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(2)旷工人员要根据情节的轻重，给与批评教育，直至纪律处分、解聘。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(</w:t>
      </w:r>
      <w:r w:rsidR="00C41207">
        <w:rPr>
          <w:rFonts w:asciiTheme="minorEastAsia" w:hAnsiTheme="minorEastAsia" w:hint="eastAsia"/>
          <w:b/>
          <w:bCs/>
          <w:sz w:val="28"/>
          <w:szCs w:val="28"/>
        </w:rPr>
        <w:t>十</w:t>
      </w:r>
      <w:r>
        <w:rPr>
          <w:rFonts w:asciiTheme="minorEastAsia" w:hAnsiTheme="minorEastAsia" w:hint="eastAsia"/>
          <w:b/>
          <w:bCs/>
          <w:sz w:val="28"/>
          <w:szCs w:val="28"/>
        </w:rPr>
        <w:t>)其他情况：</w:t>
      </w:r>
    </w:p>
    <w:p w:rsidR="00DA05F3" w:rsidRDefault="004040DF" w:rsidP="00CB79AE">
      <w:pPr>
        <w:ind w:left="72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学校组织的全体会、集体活动、升旗等，缺勤（除公假外）扣50元/次，不请假扣100元/次，病、事假及长休人员不重复扣。</w:t>
      </w:r>
    </w:p>
    <w:p w:rsidR="00DA05F3" w:rsidRDefault="004040DF">
      <w:pPr>
        <w:ind w:left="7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b/>
          <w:bCs/>
          <w:sz w:val="28"/>
          <w:szCs w:val="28"/>
        </w:rPr>
        <w:t>、请假批准权限及要求：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1.教职工请病假，需持医院开具的休假证明到人事部门办理手续，且要告知主管处组领导。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2.教职工请事假，</w:t>
      </w:r>
      <w:r w:rsidR="00627E9E">
        <w:rPr>
          <w:rFonts w:asciiTheme="minorEastAsia" w:hAnsiTheme="minorEastAsia" w:hint="eastAsia"/>
          <w:sz w:val="28"/>
          <w:szCs w:val="28"/>
        </w:rPr>
        <w:t>需到人事部门办理请假手续</w:t>
      </w:r>
      <w:r>
        <w:rPr>
          <w:rFonts w:asciiTheme="minorEastAsia" w:hAnsiTheme="minorEastAsia" w:hint="eastAsia"/>
          <w:sz w:val="28"/>
          <w:szCs w:val="28"/>
        </w:rPr>
        <w:t>填写申请表且理由正当</w:t>
      </w:r>
      <w:r w:rsidR="00627E9E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半天内由处、组负责人批准，一天</w:t>
      </w:r>
      <w:r w:rsidR="00627E9E"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>以上</w:t>
      </w:r>
      <w:r w:rsidR="00627E9E">
        <w:rPr>
          <w:rFonts w:asciiTheme="minorEastAsia" w:hAnsiTheme="minorEastAsia" w:hint="eastAsia"/>
          <w:sz w:val="28"/>
          <w:szCs w:val="28"/>
        </w:rPr>
        <w:t>由主管校长批准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627E9E">
        <w:rPr>
          <w:rFonts w:asciiTheme="minorEastAsia" w:hAnsiTheme="minorEastAsia" w:hint="eastAsia"/>
          <w:sz w:val="28"/>
          <w:szCs w:val="28"/>
        </w:rPr>
        <w:t>3天及以上</w:t>
      </w:r>
      <w:r>
        <w:rPr>
          <w:rFonts w:asciiTheme="minorEastAsia" w:hAnsiTheme="minorEastAsia" w:hint="eastAsia"/>
          <w:sz w:val="28"/>
          <w:szCs w:val="28"/>
        </w:rPr>
        <w:t>由</w:t>
      </w:r>
      <w:proofErr w:type="gramStart"/>
      <w:r w:rsidR="00627E9E">
        <w:rPr>
          <w:rFonts w:asciiTheme="minorEastAsia" w:hAnsiTheme="minorEastAsia" w:hint="eastAsia"/>
          <w:sz w:val="28"/>
          <w:szCs w:val="28"/>
        </w:rPr>
        <w:t>由</w:t>
      </w:r>
      <w:proofErr w:type="gramEnd"/>
      <w:r w:rsidR="00627E9E">
        <w:rPr>
          <w:rFonts w:asciiTheme="minorEastAsia" w:hAnsiTheme="minorEastAsia" w:hint="eastAsia"/>
          <w:sz w:val="28"/>
          <w:szCs w:val="28"/>
        </w:rPr>
        <w:t>党政联席会研究决定。</w:t>
      </w:r>
    </w:p>
    <w:p w:rsidR="0038519A" w:rsidRDefault="00CB79AE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4040DF">
        <w:rPr>
          <w:rFonts w:asciiTheme="minorEastAsia" w:hAnsiTheme="minorEastAsia" w:hint="eastAsia"/>
          <w:sz w:val="28"/>
          <w:szCs w:val="28"/>
        </w:rPr>
        <w:t>.职工请婚假、待产假</w:t>
      </w:r>
      <w:r w:rsidR="0038519A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38519A">
        <w:rPr>
          <w:rFonts w:asciiTheme="minorEastAsia" w:hAnsiTheme="minorEastAsia" w:hint="eastAsia"/>
          <w:sz w:val="28"/>
          <w:szCs w:val="28"/>
        </w:rPr>
        <w:t>哺乳假</w:t>
      </w:r>
      <w:r w:rsidR="004040DF">
        <w:rPr>
          <w:rFonts w:asciiTheme="minorEastAsia" w:hAnsiTheme="minorEastAsia" w:hint="eastAsia"/>
          <w:sz w:val="28"/>
          <w:szCs w:val="28"/>
        </w:rPr>
        <w:t>需提前</w:t>
      </w:r>
      <w:proofErr w:type="gramEnd"/>
      <w:r w:rsidR="004040DF">
        <w:rPr>
          <w:rFonts w:asciiTheme="minorEastAsia" w:hAnsiTheme="minorEastAsia" w:hint="eastAsia"/>
          <w:sz w:val="28"/>
          <w:szCs w:val="28"/>
        </w:rPr>
        <w:t>7天提出申请，到人事部门履行请假手续。</w:t>
      </w:r>
    </w:p>
    <w:p w:rsidR="00DA05F3" w:rsidRDefault="00CB79AE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4040DF">
        <w:rPr>
          <w:rFonts w:asciiTheme="minorEastAsia" w:hAnsiTheme="minorEastAsia" w:hint="eastAsia"/>
          <w:sz w:val="28"/>
          <w:szCs w:val="28"/>
        </w:rPr>
        <w:t>.职工请丧假要及时通知</w:t>
      </w:r>
      <w:r w:rsidR="00F110E3">
        <w:rPr>
          <w:rFonts w:asciiTheme="minorEastAsia" w:hAnsiTheme="minorEastAsia" w:hint="eastAsia"/>
          <w:sz w:val="28"/>
          <w:szCs w:val="28"/>
        </w:rPr>
        <w:t>处</w:t>
      </w:r>
      <w:r>
        <w:rPr>
          <w:rFonts w:asciiTheme="minorEastAsia" w:hAnsiTheme="minorEastAsia" w:hint="eastAsia"/>
          <w:sz w:val="28"/>
          <w:szCs w:val="28"/>
        </w:rPr>
        <w:t>、组</w:t>
      </w:r>
      <w:r w:rsidR="004040DF">
        <w:rPr>
          <w:rFonts w:asciiTheme="minorEastAsia" w:hAnsiTheme="minorEastAsia" w:hint="eastAsia"/>
          <w:sz w:val="28"/>
          <w:szCs w:val="28"/>
        </w:rPr>
        <w:t>主管负责人及学校人事部门。</w:t>
      </w:r>
    </w:p>
    <w:p w:rsidR="00DA05F3" w:rsidRDefault="00CB79AE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4040DF">
        <w:rPr>
          <w:rFonts w:asciiTheme="minorEastAsia" w:hAnsiTheme="minorEastAsia" w:hint="eastAsia"/>
          <w:sz w:val="28"/>
          <w:szCs w:val="28"/>
        </w:rPr>
        <w:t>.职工请假期满，应到批假领导处销假。请假期满仍需续假的，需提前申请，否则请假期满不到岗按旷工对待。</w:t>
      </w:r>
    </w:p>
    <w:p w:rsidR="00DA05F3" w:rsidRDefault="00CB79AE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4040DF">
        <w:rPr>
          <w:rFonts w:asciiTheme="minorEastAsia" w:hAnsiTheme="minorEastAsia" w:hint="eastAsia"/>
          <w:sz w:val="28"/>
          <w:szCs w:val="28"/>
        </w:rPr>
        <w:t xml:space="preserve">.职工离境需向学校做出书面承诺：“本人如不能如期回归，自愿委托他人将本人档案转入人才市场，按自动离职处理。” </w:t>
      </w:r>
    </w:p>
    <w:p w:rsidR="00DA05F3" w:rsidRDefault="00CB79AE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4040DF">
        <w:rPr>
          <w:rFonts w:asciiTheme="minorEastAsia" w:hAnsiTheme="minorEastAsia" w:hint="eastAsia"/>
          <w:sz w:val="28"/>
          <w:szCs w:val="28"/>
        </w:rPr>
        <w:t>.职工每学期请病、事假、哺乳假累计超过一月，休假期间不</w:t>
      </w:r>
      <w:r w:rsidR="0038519A">
        <w:rPr>
          <w:rFonts w:asciiTheme="minorEastAsia" w:hAnsiTheme="minorEastAsia" w:hint="eastAsia"/>
          <w:sz w:val="28"/>
          <w:szCs w:val="28"/>
        </w:rPr>
        <w:t>计</w:t>
      </w:r>
      <w:r w:rsidR="004040DF">
        <w:rPr>
          <w:rFonts w:asciiTheme="minorEastAsia" w:hAnsiTheme="minorEastAsia" w:hint="eastAsia"/>
          <w:sz w:val="28"/>
          <w:szCs w:val="28"/>
        </w:rPr>
        <w:t>算履职年限。</w:t>
      </w:r>
    </w:p>
    <w:p w:rsidR="00DA05F3" w:rsidRDefault="00CB79AE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4040DF">
        <w:rPr>
          <w:rFonts w:asciiTheme="minorEastAsia" w:hAnsiTheme="minorEastAsia" w:hint="eastAsia"/>
          <w:sz w:val="28"/>
          <w:szCs w:val="28"/>
        </w:rPr>
        <w:t>. 职工休假超过两个月及以上，返岗上班，根据岗位需要重新聘任。</w:t>
      </w:r>
    </w:p>
    <w:p w:rsidR="00CB79AE" w:rsidRPr="00CB79AE" w:rsidRDefault="00CB79AE" w:rsidP="00CB79AE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9.学校处级以上干部因公、因私请假离津者，须经教育局、河西区组织部</w:t>
      </w:r>
      <w:r>
        <w:rPr>
          <w:rFonts w:asciiTheme="minorEastAsia" w:hAnsiTheme="minorEastAsia" w:hint="eastAsia"/>
          <w:sz w:val="28"/>
          <w:szCs w:val="28"/>
        </w:rPr>
        <w:lastRenderedPageBreak/>
        <w:t>批准，并按干部管理权限向有关部门备案。</w:t>
      </w:r>
    </w:p>
    <w:p w:rsidR="00DA05F3" w:rsidRDefault="004040D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 w:hint="eastAsia"/>
          <w:b/>
          <w:bCs/>
          <w:sz w:val="28"/>
          <w:szCs w:val="28"/>
        </w:rPr>
        <w:t>、组织与管理</w:t>
      </w:r>
    </w:p>
    <w:p w:rsidR="00B219C8" w:rsidRDefault="00B219C8" w:rsidP="00B219C8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4040DF">
        <w:rPr>
          <w:rFonts w:asciiTheme="minorEastAsia" w:hAnsiTheme="minorEastAsia" w:hint="eastAsia"/>
          <w:sz w:val="28"/>
          <w:szCs w:val="28"/>
        </w:rPr>
        <w:t>、职工本人要如实填写周工作量统计表，并于每</w:t>
      </w:r>
      <w:proofErr w:type="gramStart"/>
      <w:r w:rsidR="004040DF">
        <w:rPr>
          <w:rFonts w:asciiTheme="minorEastAsia" w:hAnsiTheme="minorEastAsia" w:hint="eastAsia"/>
          <w:sz w:val="28"/>
          <w:szCs w:val="28"/>
        </w:rPr>
        <w:t>周最后</w:t>
      </w:r>
      <w:proofErr w:type="gramEnd"/>
      <w:r w:rsidR="004040DF">
        <w:rPr>
          <w:rFonts w:asciiTheme="minorEastAsia" w:hAnsiTheme="minorEastAsia" w:hint="eastAsia"/>
          <w:sz w:val="28"/>
          <w:szCs w:val="28"/>
        </w:rPr>
        <w:t>一天由年级组长、处室主任及本人签字后上交到校务办</w:t>
      </w:r>
      <w:r>
        <w:rPr>
          <w:rFonts w:asciiTheme="minorEastAsia" w:hAnsiTheme="minorEastAsia" w:hint="eastAsia"/>
          <w:sz w:val="28"/>
          <w:szCs w:val="28"/>
        </w:rPr>
        <w:t>、教务处（有课教师）</w:t>
      </w:r>
      <w:r w:rsidR="004040DF">
        <w:rPr>
          <w:rFonts w:asciiTheme="minorEastAsia" w:hAnsiTheme="minorEastAsia" w:hint="eastAsia"/>
          <w:sz w:val="28"/>
          <w:szCs w:val="28"/>
        </w:rPr>
        <w:t>。</w:t>
      </w:r>
    </w:p>
    <w:p w:rsidR="00B219C8" w:rsidRDefault="004040DF" w:rsidP="00B219C8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219C8">
        <w:rPr>
          <w:rFonts w:asciiTheme="minorEastAsia" w:hAnsiTheme="minorEastAsia" w:hint="eastAsia"/>
          <w:sz w:val="28"/>
          <w:szCs w:val="28"/>
        </w:rPr>
        <w:t>2、各年级、处室每月末</w:t>
      </w:r>
      <w:r w:rsidR="00E120C1">
        <w:rPr>
          <w:rFonts w:asciiTheme="minorEastAsia" w:hAnsiTheme="minorEastAsia" w:hint="eastAsia"/>
          <w:sz w:val="28"/>
          <w:szCs w:val="28"/>
        </w:rPr>
        <w:t>由考勤员</w:t>
      </w:r>
      <w:r w:rsidR="00B219C8">
        <w:rPr>
          <w:rFonts w:asciiTheme="minorEastAsia" w:hAnsiTheme="minorEastAsia" w:hint="eastAsia"/>
          <w:sz w:val="28"/>
          <w:szCs w:val="28"/>
        </w:rPr>
        <w:t>将本组考勤</w:t>
      </w:r>
      <w:r w:rsidR="0038519A">
        <w:rPr>
          <w:rFonts w:asciiTheme="minorEastAsia" w:hAnsiTheme="minorEastAsia" w:hint="eastAsia"/>
          <w:sz w:val="28"/>
          <w:szCs w:val="28"/>
        </w:rPr>
        <w:t>统计</w:t>
      </w:r>
      <w:r w:rsidR="00B219C8">
        <w:rPr>
          <w:rFonts w:asciiTheme="minorEastAsia" w:hAnsiTheme="minorEastAsia" w:hint="eastAsia"/>
          <w:sz w:val="28"/>
          <w:szCs w:val="28"/>
        </w:rPr>
        <w:t>情况，由处组负责人签字后上交校务办公室。</w:t>
      </w:r>
    </w:p>
    <w:p w:rsidR="00DA05F3" w:rsidRDefault="00B219C8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3、升旗、及全体会考勤情况由年级组长、处组负责人及时统计，及时向校务办上报统计结果。</w:t>
      </w:r>
    </w:p>
    <w:p w:rsidR="00B219C8" w:rsidRPr="00B219C8" w:rsidRDefault="00B219C8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4、各年级、处室负责人要如实上报考勤情况，如果有不符合实际情况</w:t>
      </w:r>
      <w:r w:rsidR="00C31E24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C31E24">
        <w:rPr>
          <w:rFonts w:asciiTheme="minorEastAsia" w:hAnsiTheme="minorEastAsia" w:hint="eastAsia"/>
          <w:sz w:val="28"/>
          <w:szCs w:val="28"/>
        </w:rPr>
        <w:t>一经查实，</w:t>
      </w:r>
      <w:r w:rsidR="0038519A">
        <w:rPr>
          <w:rFonts w:asciiTheme="minorEastAsia" w:hAnsiTheme="minorEastAsia" w:hint="eastAsia"/>
          <w:sz w:val="28"/>
          <w:szCs w:val="28"/>
        </w:rPr>
        <w:t>将</w:t>
      </w:r>
      <w:r w:rsidR="00C31E24">
        <w:rPr>
          <w:rFonts w:asciiTheme="minorEastAsia" w:hAnsiTheme="minorEastAsia" w:hint="eastAsia"/>
          <w:sz w:val="28"/>
          <w:szCs w:val="28"/>
        </w:rPr>
        <w:t>酌情扣除处、组负责人奖励性绩效</w:t>
      </w:r>
      <w:r w:rsidR="00F110E3">
        <w:rPr>
          <w:rFonts w:asciiTheme="minorEastAsia" w:hAnsiTheme="minorEastAsia" w:hint="eastAsia"/>
          <w:sz w:val="28"/>
          <w:szCs w:val="28"/>
        </w:rPr>
        <w:t>工资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A05F3" w:rsidRDefault="00C31E24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4040DF">
        <w:rPr>
          <w:rFonts w:asciiTheme="minorEastAsia" w:hAnsiTheme="minorEastAsia" w:hint="eastAsia"/>
          <w:sz w:val="28"/>
          <w:szCs w:val="28"/>
        </w:rPr>
        <w:t>、人事干部期末将全校教职员工考勤情况汇总后，纳入个人档案。考勤情况作为考察干部、职称评审、评优评先、计算工龄、履职年限和年终考核等基础材料。</w:t>
      </w:r>
    </w:p>
    <w:p w:rsidR="00C41207" w:rsidRDefault="00C41207" w:rsidP="00B35BC5">
      <w:pPr>
        <w:jc w:val="right"/>
        <w:rPr>
          <w:rFonts w:asciiTheme="minorEastAsia" w:hAnsiTheme="minorEastAsia"/>
          <w:sz w:val="28"/>
          <w:szCs w:val="28"/>
        </w:rPr>
      </w:pPr>
    </w:p>
    <w:p w:rsidR="00C41207" w:rsidRDefault="00C41207" w:rsidP="00B35BC5">
      <w:pPr>
        <w:jc w:val="right"/>
        <w:rPr>
          <w:rFonts w:asciiTheme="minorEastAsia" w:hAnsiTheme="minorEastAsia"/>
          <w:sz w:val="28"/>
          <w:szCs w:val="28"/>
        </w:rPr>
      </w:pPr>
    </w:p>
    <w:p w:rsidR="00C41207" w:rsidRDefault="00C41207" w:rsidP="00B35BC5">
      <w:pPr>
        <w:jc w:val="right"/>
        <w:rPr>
          <w:rFonts w:asciiTheme="minorEastAsia" w:hAnsiTheme="minorEastAsia"/>
          <w:sz w:val="28"/>
          <w:szCs w:val="28"/>
        </w:rPr>
      </w:pPr>
    </w:p>
    <w:p w:rsidR="00C41207" w:rsidRDefault="00F0404F" w:rsidP="00B35BC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说明：原考勤制度作废，本</w:t>
      </w:r>
      <w:r w:rsidR="00C41207">
        <w:rPr>
          <w:rFonts w:asciiTheme="minorEastAsia" w:hAnsiTheme="minorEastAsia" w:hint="eastAsia"/>
          <w:sz w:val="28"/>
          <w:szCs w:val="28"/>
        </w:rPr>
        <w:t>考勤制度自2017年8月23日开始执行。</w:t>
      </w:r>
      <w:bookmarkStart w:id="0" w:name="_GoBack"/>
      <w:bookmarkEnd w:id="0"/>
    </w:p>
    <w:sectPr w:rsidR="00C41207" w:rsidSect="003356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B2" w:rsidRDefault="00974CB2" w:rsidP="0020059E">
      <w:r>
        <w:separator/>
      </w:r>
    </w:p>
  </w:endnote>
  <w:endnote w:type="continuationSeparator" w:id="0">
    <w:p w:rsidR="00974CB2" w:rsidRDefault="00974CB2" w:rsidP="0020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B2" w:rsidRDefault="00974CB2" w:rsidP="0020059E">
      <w:r>
        <w:separator/>
      </w:r>
    </w:p>
  </w:footnote>
  <w:footnote w:type="continuationSeparator" w:id="0">
    <w:p w:rsidR="00974CB2" w:rsidRDefault="00974CB2" w:rsidP="00200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416C"/>
    <w:multiLevelType w:val="hybridMultilevel"/>
    <w:tmpl w:val="7B307EC8"/>
    <w:lvl w:ilvl="0" w:tplc="5872A97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521ED2"/>
    <w:multiLevelType w:val="hybridMultilevel"/>
    <w:tmpl w:val="4F2A8D08"/>
    <w:lvl w:ilvl="0" w:tplc="68D4F9F8">
      <w:start w:val="3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93509F9"/>
    <w:multiLevelType w:val="singleLevel"/>
    <w:tmpl w:val="593509F9"/>
    <w:lvl w:ilvl="0">
      <w:start w:val="7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EFA"/>
    <w:rsid w:val="00035FDF"/>
    <w:rsid w:val="00080E19"/>
    <w:rsid w:val="00126D60"/>
    <w:rsid w:val="00170CA0"/>
    <w:rsid w:val="001949BB"/>
    <w:rsid w:val="0020059E"/>
    <w:rsid w:val="002143A7"/>
    <w:rsid w:val="0033209E"/>
    <w:rsid w:val="003356AC"/>
    <w:rsid w:val="00344470"/>
    <w:rsid w:val="0038519A"/>
    <w:rsid w:val="003864FA"/>
    <w:rsid w:val="0039500E"/>
    <w:rsid w:val="004040DF"/>
    <w:rsid w:val="00471D63"/>
    <w:rsid w:val="004E603A"/>
    <w:rsid w:val="005861F9"/>
    <w:rsid w:val="00596567"/>
    <w:rsid w:val="005D785C"/>
    <w:rsid w:val="005E0059"/>
    <w:rsid w:val="00624995"/>
    <w:rsid w:val="00627E9E"/>
    <w:rsid w:val="006706FF"/>
    <w:rsid w:val="00702E90"/>
    <w:rsid w:val="007243A9"/>
    <w:rsid w:val="00734FEB"/>
    <w:rsid w:val="00746203"/>
    <w:rsid w:val="007B3BCB"/>
    <w:rsid w:val="008704BC"/>
    <w:rsid w:val="00974CB2"/>
    <w:rsid w:val="00A02D65"/>
    <w:rsid w:val="00A64C2C"/>
    <w:rsid w:val="00A86385"/>
    <w:rsid w:val="00A8784E"/>
    <w:rsid w:val="00AB6ADA"/>
    <w:rsid w:val="00B219C8"/>
    <w:rsid w:val="00B35BC5"/>
    <w:rsid w:val="00B365E3"/>
    <w:rsid w:val="00B50EFA"/>
    <w:rsid w:val="00BA1F03"/>
    <w:rsid w:val="00C31E24"/>
    <w:rsid w:val="00C41207"/>
    <w:rsid w:val="00CB07BB"/>
    <w:rsid w:val="00CB39F1"/>
    <w:rsid w:val="00CB79AE"/>
    <w:rsid w:val="00CE498E"/>
    <w:rsid w:val="00DA05F3"/>
    <w:rsid w:val="00DB7F81"/>
    <w:rsid w:val="00DD0510"/>
    <w:rsid w:val="00E120C1"/>
    <w:rsid w:val="00E15FA8"/>
    <w:rsid w:val="00E246FD"/>
    <w:rsid w:val="00E42C6F"/>
    <w:rsid w:val="00F0404F"/>
    <w:rsid w:val="00F110E3"/>
    <w:rsid w:val="01C91E79"/>
    <w:rsid w:val="027072C0"/>
    <w:rsid w:val="03252E98"/>
    <w:rsid w:val="09E15401"/>
    <w:rsid w:val="11D22052"/>
    <w:rsid w:val="128950E4"/>
    <w:rsid w:val="177E09AE"/>
    <w:rsid w:val="20B37935"/>
    <w:rsid w:val="231F7167"/>
    <w:rsid w:val="2583176A"/>
    <w:rsid w:val="27155E29"/>
    <w:rsid w:val="285E17A6"/>
    <w:rsid w:val="30E33AB0"/>
    <w:rsid w:val="356051E8"/>
    <w:rsid w:val="36310D79"/>
    <w:rsid w:val="369A5F6A"/>
    <w:rsid w:val="3A1B1D36"/>
    <w:rsid w:val="3C3B06DD"/>
    <w:rsid w:val="41C22BD9"/>
    <w:rsid w:val="423773A4"/>
    <w:rsid w:val="4E301E6E"/>
    <w:rsid w:val="4F17274B"/>
    <w:rsid w:val="507F1227"/>
    <w:rsid w:val="56164FCD"/>
    <w:rsid w:val="5A2447F3"/>
    <w:rsid w:val="67352FB4"/>
    <w:rsid w:val="6AB53148"/>
    <w:rsid w:val="6C8737C8"/>
    <w:rsid w:val="72B1029C"/>
    <w:rsid w:val="774C7EF4"/>
    <w:rsid w:val="79221F34"/>
    <w:rsid w:val="7ADC15A2"/>
    <w:rsid w:val="7D9665BB"/>
    <w:rsid w:val="7DA07061"/>
    <w:rsid w:val="7DDD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7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0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05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05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TJCVS</cp:lastModifiedBy>
  <cp:revision>2</cp:revision>
  <dcterms:created xsi:type="dcterms:W3CDTF">2017-08-23T08:01:00Z</dcterms:created>
  <dcterms:modified xsi:type="dcterms:W3CDTF">2017-08-23T08:01:00Z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